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59" w:rsidRDefault="00747E80" w:rsidP="00747E8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по предоставлению информации.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4"/>
        <w:gridCol w:w="4272"/>
      </w:tblGrid>
      <w:tr w:rsidR="00747E80" w:rsidTr="00A146F6">
        <w:tc>
          <w:tcPr>
            <w:tcW w:w="4437" w:type="dxa"/>
          </w:tcPr>
          <w:p w:rsidR="00747E80" w:rsidRDefault="00747E80" w:rsidP="0074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Тип взаимодействия</w:t>
            </w:r>
          </w:p>
        </w:tc>
        <w:tc>
          <w:tcPr>
            <w:tcW w:w="4414" w:type="dxa"/>
          </w:tcPr>
          <w:p w:rsidR="00747E80" w:rsidRDefault="00747E80" w:rsidP="00747E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Информация</w:t>
            </w:r>
          </w:p>
        </w:tc>
      </w:tr>
      <w:tr w:rsidR="00747E80" w:rsidTr="00A146F6">
        <w:tc>
          <w:tcPr>
            <w:tcW w:w="4437" w:type="dxa"/>
          </w:tcPr>
          <w:p w:rsidR="00747E80" w:rsidRDefault="00B50CCF" w:rsidP="00B50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>еализ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ация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 xml:space="preserve"> инвестиционн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 xml:space="preserve"> проект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 xml:space="preserve"> на территории ДНР (</w:t>
            </w:r>
            <w:r w:rsidR="00747E8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greenfield</w:t>
            </w:r>
            <w:r w:rsidR="00747E80" w:rsidRPr="00747E8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747E8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brownfield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>, действующая государственная инфраструктура или др.).</w:t>
            </w:r>
          </w:p>
        </w:tc>
        <w:tc>
          <w:tcPr>
            <w:tcW w:w="4414" w:type="dxa"/>
          </w:tcPr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предприятия. Контактное лицо.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Краткое описание проекта.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Техническое задание на размещение производства, необходимые меры поддержки.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47E80" w:rsidTr="00A146F6">
        <w:tc>
          <w:tcPr>
            <w:tcW w:w="4437" w:type="dxa"/>
          </w:tcPr>
          <w:p w:rsidR="00747E80" w:rsidRDefault="00B50CCF" w:rsidP="00B50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>аказ продукции (услуг), выпускаемой предприяти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ями, находящимися на территории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 xml:space="preserve"> ДНР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414" w:type="dxa"/>
          </w:tcPr>
          <w:p w:rsidR="00B50CCF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предприятия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B50CCF" w:rsidRPr="00B50CCF">
              <w:rPr>
                <w:rFonts w:ascii="Times New Roman" w:hAnsi="Times New Roman" w:cs="Times New Roman"/>
                <w:sz w:val="30"/>
                <w:szCs w:val="30"/>
              </w:rPr>
              <w:t>государственн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 xml:space="preserve">ого </w:t>
            </w:r>
            <w:r w:rsidR="00B50CCF" w:rsidRPr="00B50CCF">
              <w:rPr>
                <w:rFonts w:ascii="Times New Roman" w:hAnsi="Times New Roman" w:cs="Times New Roman"/>
                <w:sz w:val="30"/>
                <w:szCs w:val="30"/>
              </w:rPr>
              <w:t>(муниципальн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="00B50CCF" w:rsidRPr="00B50CCF">
              <w:rPr>
                <w:rFonts w:ascii="Times New Roman" w:hAnsi="Times New Roman" w:cs="Times New Roman"/>
                <w:sz w:val="30"/>
                <w:szCs w:val="30"/>
              </w:rPr>
              <w:t xml:space="preserve"> заказчик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50CCF" w:rsidRPr="00B50CC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B50CCF" w:rsidRDefault="00B50CCF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50C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Контактное лицо.</w:t>
            </w:r>
          </w:p>
          <w:p w:rsidR="00B50CCF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предприятия ДНР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747E80" w:rsidRDefault="00B50CCF" w:rsidP="00D30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Вид продукции, п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>ланируем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 xml:space="preserve"> к закупке </w:t>
            </w:r>
            <w:r w:rsidR="00A146F6">
              <w:rPr>
                <w:rFonts w:ascii="Times New Roman" w:hAnsi="Times New Roman" w:cs="Times New Roman"/>
                <w:sz w:val="30"/>
                <w:szCs w:val="30"/>
              </w:rPr>
              <w:t>(оценочные объемы и стоимость)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747E80" w:rsidTr="00A146F6">
        <w:tc>
          <w:tcPr>
            <w:tcW w:w="4437" w:type="dxa"/>
          </w:tcPr>
          <w:p w:rsidR="00747E80" w:rsidRDefault="00B50CCF" w:rsidP="00B50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Создание совместного проекта с </w:t>
            </w:r>
            <w:r w:rsidR="00747E80">
              <w:rPr>
                <w:rFonts w:ascii="Times New Roman" w:hAnsi="Times New Roman" w:cs="Times New Roman"/>
                <w:sz w:val="30"/>
                <w:szCs w:val="30"/>
              </w:rPr>
              <w:t>предприятием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осуществляющим</w:t>
            </w:r>
            <w:r w:rsidR="00D309E3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деятельность на территории ДНР (кооперация).</w:t>
            </w:r>
          </w:p>
        </w:tc>
        <w:tc>
          <w:tcPr>
            <w:tcW w:w="4414" w:type="dxa"/>
          </w:tcPr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предприятия. Контактное лицо.</w:t>
            </w:r>
          </w:p>
          <w:p w:rsidR="00B50CCF" w:rsidRDefault="00B50CCF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50CCF" w:rsidRDefault="00B50CCF" w:rsidP="00B50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действующего предприятия на территории ДНР, с которым </w:t>
            </w:r>
            <w:r w:rsidR="00D309E3">
              <w:rPr>
                <w:rFonts w:ascii="Times New Roman" w:hAnsi="Times New Roman" w:cs="Times New Roman"/>
                <w:sz w:val="30"/>
                <w:szCs w:val="30"/>
              </w:rPr>
              <w:t>планируется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взаимодействие.</w:t>
            </w:r>
          </w:p>
          <w:p w:rsidR="00B50CCF" w:rsidRDefault="00B50CCF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0CC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A146F6">
              <w:rPr>
                <w:rFonts w:ascii="Times New Roman" w:hAnsi="Times New Roman" w:cs="Times New Roman"/>
                <w:sz w:val="30"/>
                <w:szCs w:val="30"/>
              </w:rPr>
              <w:t>редложения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организации совместного производства: 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направление, продукция;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 модернизация, расширение или организация нового производства;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 вид взаимодействия;</w:t>
            </w:r>
          </w:p>
          <w:p w:rsidR="00747E80" w:rsidRDefault="00747E80" w:rsidP="00747E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 наличие соответствующих компетенций.  </w:t>
            </w:r>
          </w:p>
        </w:tc>
      </w:tr>
    </w:tbl>
    <w:p w:rsidR="00D309E3" w:rsidRPr="00747E80" w:rsidRDefault="00D309E3" w:rsidP="00747E8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Просьба направлять информацию по мере её поступления для обеспечения предварительной проработки.</w:t>
      </w:r>
    </w:p>
    <w:sectPr w:rsidR="00D309E3" w:rsidRPr="00747E80" w:rsidSect="00617ACA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1DD"/>
    <w:multiLevelType w:val="hybridMultilevel"/>
    <w:tmpl w:val="7B94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80"/>
    <w:rsid w:val="004A2148"/>
    <w:rsid w:val="00617ACA"/>
    <w:rsid w:val="00747E80"/>
    <w:rsid w:val="00A146F6"/>
    <w:rsid w:val="00B50CCF"/>
    <w:rsid w:val="00D309E3"/>
    <w:rsid w:val="00F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E80"/>
    <w:pPr>
      <w:ind w:left="720"/>
      <w:contextualSpacing/>
    </w:pPr>
  </w:style>
  <w:style w:type="table" w:styleId="a4">
    <w:name w:val="Table Grid"/>
    <w:basedOn w:val="a1"/>
    <w:uiPriority w:val="59"/>
    <w:rsid w:val="00747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E80"/>
    <w:pPr>
      <w:ind w:left="720"/>
      <w:contextualSpacing/>
    </w:pPr>
  </w:style>
  <w:style w:type="table" w:styleId="a4">
    <w:name w:val="Table Grid"/>
    <w:basedOn w:val="a1"/>
    <w:uiPriority w:val="59"/>
    <w:rsid w:val="00747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1048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 Владимир Владимирович</dc:creator>
  <cp:lastModifiedBy>Кравченко</cp:lastModifiedBy>
  <cp:revision>2</cp:revision>
  <cp:lastPrinted>2023-05-25T07:18:00Z</cp:lastPrinted>
  <dcterms:created xsi:type="dcterms:W3CDTF">2023-05-25T07:58:00Z</dcterms:created>
  <dcterms:modified xsi:type="dcterms:W3CDTF">2023-05-25T07:58:00Z</dcterms:modified>
</cp:coreProperties>
</file>