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25" w:rsidRDefault="00714A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14A25" w:rsidRDefault="00714A25">
      <w:pPr>
        <w:pStyle w:val="ConsPlusNormal"/>
        <w:outlineLvl w:val="0"/>
      </w:pPr>
    </w:p>
    <w:p w:rsidR="00714A25" w:rsidRDefault="00714A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4A25" w:rsidRDefault="00714A25">
      <w:pPr>
        <w:pStyle w:val="ConsPlusTitle"/>
        <w:jc w:val="center"/>
      </w:pPr>
    </w:p>
    <w:p w:rsidR="00714A25" w:rsidRDefault="00714A25">
      <w:pPr>
        <w:pStyle w:val="ConsPlusTitle"/>
        <w:jc w:val="center"/>
      </w:pPr>
      <w:r>
        <w:t>ПОСТАНОВЛЕНИЕ</w:t>
      </w:r>
    </w:p>
    <w:p w:rsidR="00714A25" w:rsidRDefault="00714A25">
      <w:pPr>
        <w:pStyle w:val="ConsPlusTitle"/>
        <w:jc w:val="center"/>
      </w:pPr>
      <w:r>
        <w:t>от 12 марта 2015 г. N 214</w:t>
      </w:r>
    </w:p>
    <w:p w:rsidR="00714A25" w:rsidRDefault="00714A25">
      <w:pPr>
        <w:pStyle w:val="ConsPlusTitle"/>
        <w:jc w:val="center"/>
      </w:pPr>
    </w:p>
    <w:p w:rsidR="00714A25" w:rsidRDefault="00714A25">
      <w:pPr>
        <w:pStyle w:val="ConsPlusTitle"/>
        <w:jc w:val="center"/>
      </w:pPr>
      <w:r>
        <w:t>ОБ УТВЕРЖДЕНИИ ПРАВИЛ</w:t>
      </w:r>
    </w:p>
    <w:p w:rsidR="00714A25" w:rsidRDefault="00714A25">
      <w:pPr>
        <w:pStyle w:val="ConsPlusTitle"/>
        <w:jc w:val="center"/>
      </w:pPr>
      <w:r>
        <w:t>ПРЕДОСТАВЛЕНИЯ В 2015 - 2018 ГОДАХ СУБСИДИЙ</w:t>
      </w:r>
    </w:p>
    <w:p w:rsidR="00714A25" w:rsidRDefault="00714A25">
      <w:pPr>
        <w:pStyle w:val="ConsPlusTitle"/>
        <w:jc w:val="center"/>
      </w:pPr>
      <w:r>
        <w:t>ИЗ ФЕДЕРАЛЬНОГО БЮДЖЕТА ОРГАНИЗАЦИЯМ ПРОМЫШЛЕННОСТИ</w:t>
      </w:r>
    </w:p>
    <w:p w:rsidR="00714A25" w:rsidRDefault="00714A25">
      <w:pPr>
        <w:pStyle w:val="ConsPlusTitle"/>
        <w:jc w:val="center"/>
      </w:pPr>
      <w:r>
        <w:t>ДЛЯ ВОЗМЕЩЕНИЯ ЧАСТИ ЗАТРАТ, ПОНЕСЕННЫХ В 2015 - 2018</w:t>
      </w:r>
    </w:p>
    <w:p w:rsidR="00714A25" w:rsidRDefault="00714A25">
      <w:pPr>
        <w:pStyle w:val="ConsPlusTitle"/>
        <w:jc w:val="center"/>
      </w:pPr>
      <w:r>
        <w:t>ГОДАХ НА УПЛАТУ ПРОЦЕНТОВ ПО КРЕДИТАМ, ПОЛУЧЕННЫМ В РОССИЙСКИХ</w:t>
      </w:r>
    </w:p>
    <w:p w:rsidR="00714A25" w:rsidRDefault="00714A25">
      <w:pPr>
        <w:pStyle w:val="ConsPlusTitle"/>
        <w:jc w:val="center"/>
      </w:pPr>
      <w:r>
        <w:t>КРЕДИТНЫХ ОРГАНИЗАЦИЯХ И ГОСУДАРСТВЕННОЙ КОРПОРАЦИИ "БАНК</w:t>
      </w:r>
    </w:p>
    <w:p w:rsidR="00714A25" w:rsidRDefault="00714A25">
      <w:pPr>
        <w:pStyle w:val="ConsPlusTitle"/>
        <w:jc w:val="center"/>
      </w:pPr>
      <w:r>
        <w:t>РАЗВИТИЯ И ВНЕШНЕЭКОНОМИЧЕСКОЙ ДЕЯТЕЛЬНОСТИ (ВНЕШЭКОНОМБАНК)",</w:t>
      </w:r>
    </w:p>
    <w:p w:rsidR="00714A25" w:rsidRDefault="00714A25">
      <w:pPr>
        <w:pStyle w:val="ConsPlusTitle"/>
        <w:jc w:val="center"/>
      </w:pPr>
      <w:r>
        <w:t>А ТАКЖЕ В МЕЖДУНАРОДНЫХ ФИНАНСОВЫХ ОРГАНИЗАЦИЯХ, СОЗДАННЫХ</w:t>
      </w:r>
    </w:p>
    <w:p w:rsidR="00714A25" w:rsidRDefault="00714A25">
      <w:pPr>
        <w:pStyle w:val="ConsPlusTitle"/>
        <w:jc w:val="center"/>
      </w:pPr>
      <w:r>
        <w:t>В СООТВЕТСТВИИ С МЕЖДУНАРОДНЫМИ ДОГОВОРАМИ, В КОТОРЫХ</w:t>
      </w:r>
    </w:p>
    <w:p w:rsidR="00714A25" w:rsidRDefault="00714A25">
      <w:pPr>
        <w:pStyle w:val="ConsPlusTitle"/>
        <w:jc w:val="center"/>
      </w:pPr>
      <w:r>
        <w:t>УЧАСТВУЕТ РОССИЙСКАЯ ФЕДЕРАЦИЯ, НА ПОПОЛНЕНИЕ</w:t>
      </w:r>
    </w:p>
    <w:p w:rsidR="00714A25" w:rsidRDefault="00714A25">
      <w:pPr>
        <w:pStyle w:val="ConsPlusTitle"/>
        <w:jc w:val="center"/>
      </w:pPr>
      <w:r>
        <w:t>ОБОРОТНЫХ СРЕДСТВ</w:t>
      </w:r>
    </w:p>
    <w:p w:rsidR="00714A25" w:rsidRDefault="00714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06.06.2015 </w:t>
            </w:r>
            <w:hyperlink r:id="rId5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,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6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 xml:space="preserve">, от 12.12.2015 </w:t>
            </w:r>
            <w:hyperlink r:id="rId7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14.04.2016 </w:t>
            </w:r>
            <w:hyperlink r:id="rId8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28.06.2016 </w:t>
            </w:r>
            <w:hyperlink r:id="rId9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28.04.2017 </w:t>
            </w:r>
            <w:hyperlink r:id="rId1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31.03.2018 </w:t>
            </w:r>
            <w:hyperlink r:id="rId11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A25" w:rsidRDefault="00714A25">
      <w:pPr>
        <w:pStyle w:val="ConsPlusNormal"/>
        <w:jc w:val="center"/>
      </w:pPr>
    </w:p>
    <w:p w:rsidR="00714A25" w:rsidRDefault="00714A2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1. В соответствии с </w:t>
      </w:r>
      <w:hyperlink r:id="rId12" w:history="1">
        <w:r>
          <w:rPr>
            <w:color w:val="0000FF"/>
          </w:rPr>
          <w:t>пунктом 10 части 1 статьи 21</w:t>
        </w:r>
      </w:hyperlink>
      <w:r>
        <w:t xml:space="preserve"> Федерального закона "О федеральном бюджете на 2015 год и на плановый период 2016 и 2017 годов" направить бюджетные ассигнования, предусмотренные Министерству финансов Российской Федерации по подразделу "Общеэкономические вопросы" раздела "Национальная экономика" классификации расходов бюджетов, в размере 6000000 тыс. рублей, в том числе 5000000 тыс. рублей в I квартале 2015 г. Министерству промышленности и торговли Российской Федерации для предоставления субсидии из федерального бюджета организациям промышленности для возмещения части затрат, понесенных в 2015 году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12.11.2015 </w:t>
      </w:r>
      <w:hyperlink r:id="rId13" w:history="1">
        <w:r>
          <w:rPr>
            <w:color w:val="0000FF"/>
          </w:rPr>
          <w:t>N 1226</w:t>
        </w:r>
      </w:hyperlink>
      <w:r>
        <w:t xml:space="preserve">, от 12.12.2015 </w:t>
      </w:r>
      <w:hyperlink r:id="rId14" w:history="1">
        <w:r>
          <w:rPr>
            <w:color w:val="0000FF"/>
          </w:rPr>
          <w:t>N 1357</w:t>
        </w:r>
      </w:hyperlink>
      <w:r>
        <w:t xml:space="preserve">, от 31.03.2018 </w:t>
      </w:r>
      <w:hyperlink r:id="rId15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предоставления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14.04.2016 </w:t>
      </w:r>
      <w:hyperlink r:id="rId16" w:history="1">
        <w:r>
          <w:rPr>
            <w:color w:val="0000FF"/>
          </w:rPr>
          <w:t>N 304</w:t>
        </w:r>
      </w:hyperlink>
      <w:r>
        <w:t xml:space="preserve">, от 28.06.2016 </w:t>
      </w:r>
      <w:hyperlink r:id="rId17" w:history="1">
        <w:r>
          <w:rPr>
            <w:color w:val="0000FF"/>
          </w:rPr>
          <w:t>N 595</w:t>
        </w:r>
      </w:hyperlink>
      <w:r>
        <w:t xml:space="preserve">, от 28.04.2017 </w:t>
      </w:r>
      <w:hyperlink r:id="rId18" w:history="1">
        <w:r>
          <w:rPr>
            <w:color w:val="0000FF"/>
          </w:rPr>
          <w:t>N 507</w:t>
        </w:r>
      </w:hyperlink>
      <w:r>
        <w:t xml:space="preserve">, от 31.03.2018 </w:t>
      </w:r>
      <w:hyperlink r:id="rId19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jc w:val="right"/>
      </w:pPr>
      <w:r>
        <w:t>Председатель Правительства</w:t>
      </w:r>
    </w:p>
    <w:p w:rsidR="00714A25" w:rsidRDefault="00714A25">
      <w:pPr>
        <w:pStyle w:val="ConsPlusNormal"/>
        <w:jc w:val="right"/>
      </w:pPr>
      <w:r>
        <w:lastRenderedPageBreak/>
        <w:t>Российской Федерации</w:t>
      </w:r>
    </w:p>
    <w:p w:rsidR="00714A25" w:rsidRDefault="00714A25">
      <w:pPr>
        <w:pStyle w:val="ConsPlusNormal"/>
        <w:jc w:val="right"/>
      </w:pPr>
      <w:r>
        <w:t>Д.МЕДВЕДЕВ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jc w:val="right"/>
        <w:outlineLvl w:val="0"/>
      </w:pPr>
      <w:r>
        <w:t>Утверждены</w:t>
      </w:r>
    </w:p>
    <w:p w:rsidR="00714A25" w:rsidRDefault="00714A25">
      <w:pPr>
        <w:pStyle w:val="ConsPlusNormal"/>
        <w:jc w:val="right"/>
      </w:pPr>
      <w:r>
        <w:t>постановлением Правительства</w:t>
      </w:r>
    </w:p>
    <w:p w:rsidR="00714A25" w:rsidRDefault="00714A25">
      <w:pPr>
        <w:pStyle w:val="ConsPlusNormal"/>
        <w:jc w:val="right"/>
      </w:pPr>
      <w:r>
        <w:t>Российской Федерации</w:t>
      </w:r>
    </w:p>
    <w:p w:rsidR="00714A25" w:rsidRDefault="00714A25">
      <w:pPr>
        <w:pStyle w:val="ConsPlusNormal"/>
        <w:jc w:val="right"/>
      </w:pPr>
      <w:r>
        <w:t>от 12 марта 2015 г. N 214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Title"/>
        <w:jc w:val="center"/>
      </w:pPr>
      <w:bookmarkStart w:id="0" w:name="P41"/>
      <w:bookmarkEnd w:id="0"/>
      <w:r>
        <w:t>ПРАВИЛА</w:t>
      </w:r>
    </w:p>
    <w:p w:rsidR="00714A25" w:rsidRDefault="00714A25">
      <w:pPr>
        <w:pStyle w:val="ConsPlusTitle"/>
        <w:jc w:val="center"/>
      </w:pPr>
      <w:r>
        <w:t>ПРЕДОСТАВЛЕНИЯ В 2015 - 2018 ГОДАХ СУБСИДИЙ ИЗ ФЕДЕРАЛЬНОГО</w:t>
      </w:r>
    </w:p>
    <w:p w:rsidR="00714A25" w:rsidRDefault="00714A25">
      <w:pPr>
        <w:pStyle w:val="ConsPlusTitle"/>
        <w:jc w:val="center"/>
      </w:pPr>
      <w:r>
        <w:t>БЮДЖЕТА ОРГАНИЗАЦИЯМ ПРОМЫШЛЕННОСТИ ДЛЯ ВОЗМЕЩЕНИЯ</w:t>
      </w:r>
    </w:p>
    <w:p w:rsidR="00714A25" w:rsidRDefault="00714A25">
      <w:pPr>
        <w:pStyle w:val="ConsPlusTitle"/>
        <w:jc w:val="center"/>
      </w:pPr>
      <w:r>
        <w:t>ЧАСТИ ЗАТРАТ, ПОНЕСЕННЫХ В 2015 - 2018 ГОДАХ НА УПЛАТУ</w:t>
      </w:r>
    </w:p>
    <w:p w:rsidR="00714A25" w:rsidRDefault="00714A25">
      <w:pPr>
        <w:pStyle w:val="ConsPlusTitle"/>
        <w:jc w:val="center"/>
      </w:pPr>
      <w:r>
        <w:t>ПРОЦЕНТОВ ПО КРЕДИТАМ, ПОЛУЧЕННЫМ В РОССИЙСКИХ КРЕДИТНЫХ</w:t>
      </w:r>
    </w:p>
    <w:p w:rsidR="00714A25" w:rsidRDefault="00714A25">
      <w:pPr>
        <w:pStyle w:val="ConsPlusTitle"/>
        <w:jc w:val="center"/>
      </w:pPr>
      <w:r>
        <w:t>ОРГАНИЗАЦИЯХ И ГОСУДАРСТВЕННОЙ КОРПОРАЦИИ "БАНК РАЗВИТИЯ</w:t>
      </w:r>
    </w:p>
    <w:p w:rsidR="00714A25" w:rsidRDefault="00714A25">
      <w:pPr>
        <w:pStyle w:val="ConsPlusTitle"/>
        <w:jc w:val="center"/>
      </w:pPr>
      <w:r>
        <w:t>И ВНЕШНЕЭКОНОМИЧЕСКОЙ ДЕЯТЕЛЬНОСТИ (ВНЕШЭКОНОМБАНК)",</w:t>
      </w:r>
    </w:p>
    <w:p w:rsidR="00714A25" w:rsidRDefault="00714A25">
      <w:pPr>
        <w:pStyle w:val="ConsPlusTitle"/>
        <w:jc w:val="center"/>
      </w:pPr>
      <w:r>
        <w:t>А ТАКЖЕ В МЕЖДУНАРОДНЫХ ФИНАНСОВЫХ ОРГАНИЗАЦИЯХ, СОЗДАННЫХ</w:t>
      </w:r>
    </w:p>
    <w:p w:rsidR="00714A25" w:rsidRDefault="00714A25">
      <w:pPr>
        <w:pStyle w:val="ConsPlusTitle"/>
        <w:jc w:val="center"/>
      </w:pPr>
      <w:r>
        <w:t>В СООТВЕТСТВИИ С МЕЖДУНАРОДНЫМИ ДОГОВОРАМИ, В КОТОРЫХ</w:t>
      </w:r>
    </w:p>
    <w:p w:rsidR="00714A25" w:rsidRDefault="00714A25">
      <w:pPr>
        <w:pStyle w:val="ConsPlusTitle"/>
        <w:jc w:val="center"/>
      </w:pPr>
      <w:r>
        <w:t>УЧАСТВУЕТ РОССИЙСКАЯ ФЕДЕРАЦИЯ, НА ПОПОЛНЕНИЕ</w:t>
      </w:r>
    </w:p>
    <w:p w:rsidR="00714A25" w:rsidRDefault="00714A25">
      <w:pPr>
        <w:pStyle w:val="ConsPlusTitle"/>
        <w:jc w:val="center"/>
      </w:pPr>
      <w:r>
        <w:t>ОБОРОТНЫХ СРЕДСТВ</w:t>
      </w:r>
    </w:p>
    <w:p w:rsidR="00714A25" w:rsidRDefault="00714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06.06.2015 </w:t>
            </w:r>
            <w:hyperlink r:id="rId20" w:history="1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,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12.11.2015 </w:t>
            </w:r>
            <w:hyperlink r:id="rId21" w:history="1">
              <w:r>
                <w:rPr>
                  <w:color w:val="0000FF"/>
                </w:rPr>
                <w:t>N 1226</w:t>
              </w:r>
            </w:hyperlink>
            <w:r>
              <w:rPr>
                <w:color w:val="392C69"/>
              </w:rPr>
              <w:t xml:space="preserve">, от 14.04.2016 </w:t>
            </w:r>
            <w:hyperlink r:id="rId2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28.06.2016 </w:t>
            </w:r>
            <w:hyperlink r:id="rId23" w:history="1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>,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28.04.2017 </w:t>
            </w:r>
            <w:hyperlink r:id="rId24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 xml:space="preserve">, от 31.03.2018 </w:t>
            </w:r>
            <w:hyperlink r:id="rId25" w:history="1">
              <w:r>
                <w:rPr>
                  <w:color w:val="0000FF"/>
                </w:rPr>
                <w:t>N 399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14A25" w:rsidRDefault="00714A2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4A25" w:rsidRDefault="00714A25">
            <w:pPr>
              <w:pStyle w:val="ConsPlusNormal"/>
              <w:jc w:val="both"/>
            </w:pPr>
            <w:r>
              <w:rPr>
                <w:color w:val="392C69"/>
              </w:rPr>
              <w:t xml:space="preserve">Субсидии предоставляются в 2017 году организациям легкой промышленности, которые заключили в 2015 - 2017 годах с Минпромторгом России договоры о предоставлении субсидий и которые по состоянию на 1 января 2017 года были включены в </w:t>
            </w:r>
            <w:hyperlink r:id="rId2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системообразующих организаций и (или) в </w:t>
            </w:r>
            <w:hyperlink r:id="rId2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организаций, оказывающих существенное влияние на отрасли промышленности и торговли (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28.04.2017 N 507).</w:t>
            </w:r>
          </w:p>
        </w:tc>
      </w:tr>
    </w:tbl>
    <w:p w:rsidR="00714A25" w:rsidRDefault="00714A25">
      <w:pPr>
        <w:pStyle w:val="ConsPlusNormal"/>
        <w:spacing w:before="220"/>
        <w:ind w:firstLine="540"/>
        <w:jc w:val="both"/>
      </w:pPr>
      <w:bookmarkStart w:id="1" w:name="P59"/>
      <w:bookmarkEnd w:id="1"/>
      <w:r>
        <w:t>1. Настоящие Правила устанавливают порядок предоставления в 2015 - 2018 годах субсидий из федерального бюджета организациям промышленности для возмещения части затрат, понесенных в 2015 году, и организациям легкой промышленности для возмещения части затрат, понесенных в 2015 и 2016 годах,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 (далее - кредитные организации), на пополнение оборотных средств (далее - субсидии).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14.04.2016 </w:t>
      </w:r>
      <w:hyperlink r:id="rId29" w:history="1">
        <w:r>
          <w:rPr>
            <w:color w:val="0000FF"/>
          </w:rPr>
          <w:t>N 304</w:t>
        </w:r>
      </w:hyperlink>
      <w:r>
        <w:t xml:space="preserve">, от 28.06.2016 </w:t>
      </w:r>
      <w:hyperlink r:id="rId30" w:history="1">
        <w:r>
          <w:rPr>
            <w:color w:val="0000FF"/>
          </w:rPr>
          <w:t>N 595</w:t>
        </w:r>
      </w:hyperlink>
      <w:r>
        <w:t xml:space="preserve">, от 28.04.2017 </w:t>
      </w:r>
      <w:hyperlink r:id="rId31" w:history="1">
        <w:r>
          <w:rPr>
            <w:color w:val="0000FF"/>
          </w:rPr>
          <w:t>N 507</w:t>
        </w:r>
      </w:hyperlink>
      <w:r>
        <w:t xml:space="preserve">, от 31.03.2018 </w:t>
      </w:r>
      <w:hyperlink r:id="rId32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В целях применения настоящих Правил организациями промышленности признаются российские организации гражданской промышленности, осуществляющие деятельность в сферах сельскохозяйственного, транспортного, тяжелого, энергетического, нефтегазового машиностроения, машиностроения для пищевой и перерабатывающей промышленности, машиностроения специализированных производств, дорожно-строительной и коммунальной </w:t>
      </w:r>
      <w:r>
        <w:lastRenderedPageBreak/>
        <w:t xml:space="preserve">техники, автомобильной, станкоинструментальной, фармацевтической, биотехнологической, медицинской, легкой, лесной, целлюлозно-бумажной и деревообрабатывающей промышленности, химической промышленности (за исключением производства минеральных удобрений), промышленности строительных материалов, промышленности редких и редкоземельных металлов, производства автокомпонентов, силовой электротехники, подшипников, композиционных материалов (композитов) и изделий из них, индустрии детских товаров, народных художественных промыслов, а также электронной и радиоэлектронной промышленности (при этом не являющиеся головными исполнителями или соисполнителями государственного оборонного заказа), которые включены в </w:t>
      </w:r>
      <w:hyperlink r:id="rId33" w:history="1">
        <w:r>
          <w:rPr>
            <w:color w:val="0000FF"/>
          </w:rPr>
          <w:t>перечень</w:t>
        </w:r>
      </w:hyperlink>
      <w:r>
        <w:t xml:space="preserve"> системообразующих организаций, утвержденный решением Правительственной комиссии по экономическому развитию и интеграции, либо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организаций, оказывающих существенное влияние на отрасли промышленности и торговли, утвержденный Министерством промышленности и торговли Российской Федерации (далее - организации). </w:t>
      </w:r>
      <w:hyperlink r:id="rId35" w:history="1">
        <w:r>
          <w:rPr>
            <w:color w:val="0000FF"/>
          </w:rPr>
          <w:t>Порядок</w:t>
        </w:r>
      </w:hyperlink>
      <w:r>
        <w:t xml:space="preserve"> формирования и ведения перечня организаций, оказывающих существенное влияние на отрасли промышленности и торговли, утверждается Министерством промышленности и торговли Российской Федерации.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06.06.2015 </w:t>
      </w:r>
      <w:hyperlink r:id="rId36" w:history="1">
        <w:r>
          <w:rPr>
            <w:color w:val="0000FF"/>
          </w:rPr>
          <w:t>N 561</w:t>
        </w:r>
      </w:hyperlink>
      <w:r>
        <w:t xml:space="preserve">, от 12.11.2015 </w:t>
      </w:r>
      <w:hyperlink r:id="rId37" w:history="1">
        <w:r>
          <w:rPr>
            <w:color w:val="0000FF"/>
          </w:rPr>
          <w:t>N 1226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2. Субсидии предоставляются в целях возмещения части фактически произведенных и документально подтвержденных затрат, понесенных организациями в 2015 году и организациями легкой промышленности в 2015 - 2018 годах на уплату процентов по кредитам (либо по траншам в рамках кредитных линий), полученным в валюте Российской Федерации, на основании кредитных договоров (далее - кредиты), которые соответствуют следующим требованиям: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06.06.2015 </w:t>
      </w:r>
      <w:hyperlink r:id="rId38" w:history="1">
        <w:r>
          <w:rPr>
            <w:color w:val="0000FF"/>
          </w:rPr>
          <w:t>N 561</w:t>
        </w:r>
      </w:hyperlink>
      <w:r>
        <w:t xml:space="preserve">, от 28.06.2016 </w:t>
      </w:r>
      <w:hyperlink r:id="rId39" w:history="1">
        <w:r>
          <w:rPr>
            <w:color w:val="0000FF"/>
          </w:rPr>
          <w:t>N 595</w:t>
        </w:r>
      </w:hyperlink>
      <w:r>
        <w:t xml:space="preserve">, от 28.04.2017 </w:t>
      </w:r>
      <w:hyperlink r:id="rId40" w:history="1">
        <w:r>
          <w:rPr>
            <w:color w:val="0000FF"/>
          </w:rPr>
          <w:t>N 507</w:t>
        </w:r>
      </w:hyperlink>
      <w:r>
        <w:t xml:space="preserve">, от 31.03.2018 </w:t>
      </w:r>
      <w:hyperlink r:id="rId41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а) кредитный договор заключен после 16 декабря 2014 г. либо кредитной организацией, которая имеет право в соответствии с условиями кредитного договора увеличивать процентную ставку по кредиту в одностороннем порядке и с которой заключен кредитный договор до указанной даты, после 16 декабря 2014 г. направлено организации уведомление об увеличении процентной ставки по кредиту, либо после 16 декабря 2014 г. организации направлено уведомление о принятом кредитной организацией в одностороннем порядке в соответствии с условиями кредитного договора решении о необходимости заключения дополнительного соглашения к кредитному договору об увеличении процентной ставки либо досрочного погашения кредита в случае его незаключения, на основании которого заключено дополнительное соглашение к кредитному договору;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б) кредит предоставлен в валюте Российской Федерации на срок не более 3 лет;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507)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в) целью предоставления кредита является пополнение оборотных средств организации.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3. Субсидии предоставляются на основании договора о предоставлении субсидии, заключенного между организацией и Министерством промышленности и торговли Российской Федерации в соответствии с типовой формой, утвержденной Министерством финансов Российской Федерации (далее - договор о предоставлении субсидии), который предусматривает в том числе согласие организации на проведение проверок соблюдения порядка, целей и условий предоставления субсидий Министерством промышленности и торговли Российской Федерации и уполномоченными органами государственного финансового контроля.</w:t>
      </w:r>
    </w:p>
    <w:p w:rsidR="00714A25" w:rsidRDefault="00714A25">
      <w:pPr>
        <w:pStyle w:val="ConsPlusNormal"/>
        <w:jc w:val="both"/>
      </w:pPr>
      <w:r>
        <w:t xml:space="preserve">(п. 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3(1). Субсидия предоставляется организациям, которые соответствуют на первое число месяца, предшествующего месяцу, в котором планируется заключение договора о предоставлении субсидий, следующим требованиям: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lastRenderedPageBreak/>
        <w:t xml:space="preserve">а)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46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б) 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14A25" w:rsidRDefault="00714A25">
      <w:pPr>
        <w:pStyle w:val="ConsPlusNormal"/>
        <w:jc w:val="both"/>
      </w:pPr>
      <w:r>
        <w:t xml:space="preserve">(пп. "б"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в) у организации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г) организация не находится в процессе реорганизации, ликвидации, банкротства;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д) организация не получает средств из федерального бюджета в соответствии с иными нормативными правовыми актами на цели, указанные в </w:t>
      </w:r>
      <w:hyperlink w:anchor="P5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3" w:history="1">
        <w:r>
          <w:rPr>
            <w:color w:val="0000FF"/>
          </w:rPr>
          <w:t>2</w:t>
        </w:r>
      </w:hyperlink>
      <w:r>
        <w:t xml:space="preserve"> настоящих Правил;</w:t>
      </w:r>
    </w:p>
    <w:p w:rsidR="00714A25" w:rsidRDefault="00714A25">
      <w:pPr>
        <w:pStyle w:val="ConsPlusNormal"/>
        <w:jc w:val="both"/>
      </w:pPr>
      <w:r>
        <w:t xml:space="preserve">(пп. "д"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е) объем производства продукции по итогам отчетного года составляет не менее 100 процентов объема производства организации за период, предшествующий отчетному.</w:t>
      </w:r>
    </w:p>
    <w:p w:rsidR="00714A25" w:rsidRDefault="00714A25">
      <w:pPr>
        <w:pStyle w:val="ConsPlusNormal"/>
        <w:jc w:val="both"/>
      </w:pPr>
      <w:r>
        <w:t xml:space="preserve">(пп. "е"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jc w:val="both"/>
      </w:pPr>
      <w:r>
        <w:t xml:space="preserve">(п. 3(1)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507)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3" w:name="P86"/>
      <w:bookmarkEnd w:id="3"/>
      <w:r>
        <w:t>4. Для заключения договора о предоставлении субсидий организации представляют в Министерство промышленности и торговли Российской Федерации заявление о заключении договора (в произвольной форме), подписанное руководителем организации, с приложением к нему следующих документов: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а) выписка из Единого государственного реестра юридических лиц, заверенная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4" w:name="P89"/>
      <w:bookmarkEnd w:id="4"/>
      <w:r>
        <w:t xml:space="preserve">б) справка о деятельности организации и промышленной продукции, выпускаемой организацией в течение 2 лет (год, предшествующий году заключения договора о предоставлении субсидий, и год заключения договора о предоставлении субсидий), по форме согласно </w:t>
      </w:r>
      <w:hyperlink w:anchor="P234" w:history="1">
        <w:r>
          <w:rPr>
            <w:color w:val="0000FF"/>
          </w:rPr>
          <w:t>приложению N 1</w:t>
        </w:r>
      </w:hyperlink>
      <w:r>
        <w:t>, заверенная подписью руководителя и печатью организации (при наличии);</w:t>
      </w:r>
    </w:p>
    <w:p w:rsidR="00714A25" w:rsidRDefault="00714A25">
      <w:pPr>
        <w:pStyle w:val="ConsPlusNormal"/>
        <w:jc w:val="both"/>
      </w:pPr>
      <w:r>
        <w:t xml:space="preserve">(пп. "б"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595)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в) копии форм федерального статистического наблюдения </w:t>
      </w:r>
      <w:hyperlink r:id="rId55" w:history="1">
        <w:r>
          <w:rPr>
            <w:color w:val="0000FF"/>
          </w:rPr>
          <w:t>П-1</w:t>
        </w:r>
      </w:hyperlink>
      <w:r>
        <w:t xml:space="preserve"> "Сведения о производстве и отгрузке товаров и услуг" за год, предшествующий году заключения договора о предоставлении субсидий, заверенные руководителем и главным бухгалтером (при наличии) и скрепленные печатью организации (при наличии);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06.06.2015 </w:t>
      </w:r>
      <w:hyperlink r:id="rId56" w:history="1">
        <w:r>
          <w:rPr>
            <w:color w:val="0000FF"/>
          </w:rPr>
          <w:t>N 561</w:t>
        </w:r>
      </w:hyperlink>
      <w:r>
        <w:t xml:space="preserve">, от 28.06.2016 </w:t>
      </w:r>
      <w:hyperlink r:id="rId57" w:history="1">
        <w:r>
          <w:rPr>
            <w:color w:val="0000FF"/>
          </w:rPr>
          <w:t>N 595</w:t>
        </w:r>
      </w:hyperlink>
      <w:r>
        <w:t xml:space="preserve">, от 31.03.2018 </w:t>
      </w:r>
      <w:hyperlink r:id="rId58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г) копия декларации по налогу на прибыль за год, предшествующий году заключения договора о предоставлении субсидий, представленной в налоговый орган, а в случае подачи </w:t>
      </w:r>
      <w:r>
        <w:lastRenderedPageBreak/>
        <w:t>документов для заключения договора о предоставлении субсидий до 28 марта 2015 г. - копия декларации по налогу на прибыль за 9 месяцев 2014 г., представленной в налоговый орган;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595)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д) копия кредитного договора с графиком погашения кредита и уплаты процентов по нему, заверенная соответствующей кредитной организацией (если кредитный договор заключен после 16 декабря 2014 г.), либо копия кредитного договора с графиком погашения кредита и уплаты процентов по нему, копия уведомления об увеличении процентной ставки по кредиту в одностороннем порядке либо копия уведомления о необходимости заключения дополнительного соглашения и копия дополнительного соглашения об увеличении процентной ставки (в случае его подписания), заверенные соответствующей кредитной организацией (если кредитный договор заключен до 16 декабря 2014 г.);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е) письмо о соответствии организации критериям, указанным в </w:t>
      </w:r>
      <w:hyperlink w:anchor="P117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19" w:history="1">
        <w:r>
          <w:rPr>
            <w:color w:val="0000FF"/>
          </w:rPr>
          <w:t>"г" пункта 6</w:t>
        </w:r>
      </w:hyperlink>
      <w:r>
        <w:t xml:space="preserve"> настоящих Правил, заверенное руководителем и главным бухгалтером (при наличии) и скрепленное печатью организации (при наличии);</w:t>
      </w:r>
    </w:p>
    <w:p w:rsidR="00714A25" w:rsidRDefault="00714A25">
      <w:pPr>
        <w:pStyle w:val="ConsPlusNormal"/>
        <w:jc w:val="both"/>
      </w:pPr>
      <w:r>
        <w:t xml:space="preserve">(пп. "е"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06.06.2015 N 561; в ред. Постановлений Правительства РФ от 28.06.2016 </w:t>
      </w:r>
      <w:hyperlink r:id="rId62" w:history="1">
        <w:r>
          <w:rPr>
            <w:color w:val="0000FF"/>
          </w:rPr>
          <w:t>N 595</w:t>
        </w:r>
      </w:hyperlink>
      <w:r>
        <w:t xml:space="preserve">, от 31.03.2018 </w:t>
      </w:r>
      <w:hyperlink r:id="rId63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ж) выписка по ссудному счету, подтверждающая размер ссудной задолженности по кредиту;</w:t>
      </w:r>
    </w:p>
    <w:p w:rsidR="00714A25" w:rsidRDefault="00714A25">
      <w:pPr>
        <w:pStyle w:val="ConsPlusNormal"/>
        <w:jc w:val="both"/>
      </w:pPr>
      <w:r>
        <w:t xml:space="preserve">(пп. "ж"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з) справка налогового органа, подтверждающая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заверенная организацией в установленном порядке (в случае непредставления организацией такого документа Министерство промышленности и торговли Российской Федерации запрашивает его самостоятельно);</w:t>
      </w:r>
    </w:p>
    <w:p w:rsidR="00714A25" w:rsidRDefault="00714A25">
      <w:pPr>
        <w:pStyle w:val="ConsPlusNormal"/>
        <w:jc w:val="both"/>
      </w:pPr>
      <w:r>
        <w:t xml:space="preserve">(пп. "з"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и) справка о том, что у организации отсутствует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бюджетом, подписанная руководителем и главным бухгалтером (при наличии) организации, скрепленная печатью организации (при наличии);</w:t>
      </w:r>
    </w:p>
    <w:p w:rsidR="00714A25" w:rsidRDefault="00714A25">
      <w:pPr>
        <w:pStyle w:val="ConsPlusNormal"/>
        <w:jc w:val="both"/>
      </w:pPr>
      <w:r>
        <w:t xml:space="preserve">(пп. "и"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к) справка о том, что организация не находится в стадии реорганизации, ликвидации или банкротства, подписанная руководителем и главным бухгалтером (при наличии) организации, скрепленная печатью организации (при наличии);</w:t>
      </w:r>
    </w:p>
    <w:p w:rsidR="00714A25" w:rsidRDefault="00714A25">
      <w:pPr>
        <w:pStyle w:val="ConsPlusNormal"/>
        <w:jc w:val="both"/>
      </w:pPr>
      <w:r>
        <w:t xml:space="preserve">(пп. "к"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507;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л) справка, подписанная руководителем и главным бухгалтером (при наличии) организации, скрепленная печатью организации (при наличии), подтверждающая, что организация не получает средства из федерального бюджета на основании иных нормативных правовых актов на цели, указанные в </w:t>
      </w:r>
      <w:hyperlink w:anchor="P5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3" w:history="1">
        <w:r>
          <w:rPr>
            <w:color w:val="0000FF"/>
          </w:rPr>
          <w:t>2</w:t>
        </w:r>
      </w:hyperlink>
      <w:r>
        <w:t xml:space="preserve"> настоящих Правил;</w:t>
      </w:r>
    </w:p>
    <w:p w:rsidR="00714A25" w:rsidRDefault="00714A25">
      <w:pPr>
        <w:pStyle w:val="ConsPlusNormal"/>
        <w:jc w:val="both"/>
      </w:pPr>
      <w:r>
        <w:t xml:space="preserve">(пп. "л"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м) справка о том, что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70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</w:t>
      </w:r>
      <w:r>
        <w:lastRenderedPageBreak/>
        <w:t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подписанная руководителем и главным бухгалтером (при наличии) организации, а также скрепленная печатью организации (при наличии).</w:t>
      </w:r>
    </w:p>
    <w:p w:rsidR="00714A25" w:rsidRDefault="00714A25">
      <w:pPr>
        <w:pStyle w:val="ConsPlusNormal"/>
        <w:jc w:val="both"/>
      </w:pPr>
      <w:r>
        <w:t xml:space="preserve">(пп. "м"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507;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5. Министерство промышленности и торговли Российской Федерации регистрирует в порядке поступления документы, указанные в </w:t>
      </w:r>
      <w:hyperlink w:anchor="P86" w:history="1">
        <w:r>
          <w:rPr>
            <w:color w:val="0000FF"/>
          </w:rPr>
          <w:t>пункте 4</w:t>
        </w:r>
      </w:hyperlink>
      <w: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6. Министерство промышленности и торговли Российской Федерации в течение 30 календарных дней рассматривает в порядке поступления документы, представленные в соответствии с </w:t>
      </w:r>
      <w:hyperlink w:anchor="P86" w:history="1">
        <w:r>
          <w:rPr>
            <w:color w:val="0000FF"/>
          </w:rPr>
          <w:t>пунктом 4</w:t>
        </w:r>
      </w:hyperlink>
      <w:r>
        <w:t xml:space="preserve"> настоящих Правил, проверяет полноту и достоверность сведений, содержащихся в них, и заключает с организацией договор о предоставлении субсидий либо отказывает (в письменной форме) организации в заключении договора о предоставлении субсидий в следующих случаях: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а) если представленные документы не соответствуют положениям </w:t>
      </w:r>
      <w:hyperlink w:anchor="P59" w:history="1">
        <w:r>
          <w:rPr>
            <w:color w:val="0000FF"/>
          </w:rPr>
          <w:t>пунктов 1</w:t>
        </w:r>
      </w:hyperlink>
      <w:r>
        <w:t xml:space="preserve">, </w:t>
      </w:r>
      <w:hyperlink w:anchor="P63" w:history="1">
        <w:r>
          <w:rPr>
            <w:color w:val="0000FF"/>
          </w:rPr>
          <w:t>2</w:t>
        </w:r>
      </w:hyperlink>
      <w:r>
        <w:t xml:space="preserve"> и </w:t>
      </w:r>
      <w:hyperlink w:anchor="P86" w:history="1">
        <w:r>
          <w:rPr>
            <w:color w:val="0000FF"/>
          </w:rPr>
          <w:t>4</w:t>
        </w:r>
      </w:hyperlink>
      <w:r>
        <w:t xml:space="preserve"> настоящих Правил, а также при наличии в них недостоверных сведений;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399;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6" w:name="P117"/>
      <w:bookmarkEnd w:id="6"/>
      <w:r>
        <w:t xml:space="preserve">в) если доходы организации от реализации произведенных ею товаров, работ, услуг за год, предшествующий году заключения договора о предоставлении субсидий, указанные в строке 011 "выручка от реализации товаров (работ, услуг) собственного производства" подраздела "Доходы от реализации и внереализационные доходы" декларации по налогу на прибыль, представленной в соответствии с </w:t>
      </w:r>
      <w:hyperlink w:anchor="P93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Правил, составляют менее 50 процентов всех доходов организации за этот год, определяемых как сумма значений строк 010 и 020 листа 2 декларации по налогу на прибыль;</w:t>
      </w:r>
    </w:p>
    <w:p w:rsidR="00714A25" w:rsidRDefault="00714A25">
      <w:pPr>
        <w:pStyle w:val="ConsPlusNormal"/>
        <w:jc w:val="both"/>
      </w:pPr>
      <w:r>
        <w:t xml:space="preserve">(пп. "в"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595)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7" w:name="P119"/>
      <w:bookmarkEnd w:id="7"/>
      <w:r>
        <w:t xml:space="preserve">г) если сумма остатков ссудной задолженности по кредитам, исходя из которых начисляется субсидия в соответствии с настоящими Правилами, превышает 50 процентов всех доходов организации, указанных в декларации по налогу на прибыль, копия которой представлена в соответствии с </w:t>
      </w:r>
      <w:hyperlink w:anchor="P93" w:history="1">
        <w:r>
          <w:rPr>
            <w:color w:val="0000FF"/>
          </w:rPr>
          <w:t>подпунктом "г" пункта 4</w:t>
        </w:r>
      </w:hyperlink>
      <w:r>
        <w:t xml:space="preserve"> настоящих Правил. При этом остаток ссудной задолженности для целей субсидии должен формироваться из средств, привлеченных по кредиту на цели, соответствующие целям, указанным в </w:t>
      </w:r>
      <w:hyperlink w:anchor="P138" w:history="1">
        <w:r>
          <w:rPr>
            <w:color w:val="0000FF"/>
          </w:rPr>
          <w:t>подпункте "б" пункта 12</w:t>
        </w:r>
      </w:hyperlink>
      <w:r>
        <w:t xml:space="preserve"> настоящих Правил;</w:t>
      </w:r>
    </w:p>
    <w:p w:rsidR="00714A25" w:rsidRDefault="00714A25">
      <w:pPr>
        <w:pStyle w:val="ConsPlusNormal"/>
        <w:jc w:val="both"/>
      </w:pPr>
      <w:r>
        <w:t xml:space="preserve">(пп. "г"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д) если документы, предусмотренные </w:t>
      </w:r>
      <w:hyperlink w:anchor="P86" w:history="1">
        <w:r>
          <w:rPr>
            <w:color w:val="0000FF"/>
          </w:rPr>
          <w:t>пунктом 4</w:t>
        </w:r>
      </w:hyperlink>
      <w:r>
        <w:t xml:space="preserve"> настоящих Правил, не представлены (представлены не в полном объеме).</w:t>
      </w:r>
    </w:p>
    <w:p w:rsidR="00714A25" w:rsidRDefault="00714A25">
      <w:pPr>
        <w:pStyle w:val="ConsPlusNormal"/>
        <w:jc w:val="both"/>
      </w:pPr>
      <w:r>
        <w:t xml:space="preserve">(пп. "д"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7. Предоставление субсидий по кредитам, процентная ставка по которым была увеличена после 16 декабря 2014 г., осуществляется только в отношении расходов, которые были произведены на уплату процентов по увеличенной процентной ставке.</w:t>
      </w:r>
    </w:p>
    <w:p w:rsidR="00714A25" w:rsidRDefault="00714A25">
      <w:pPr>
        <w:pStyle w:val="ConsPlusNormal"/>
        <w:jc w:val="both"/>
      </w:pPr>
      <w:r>
        <w:t xml:space="preserve">(п. 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8. Субсидия по кредиту предоставляется в размере 70 процентов суммы фактических затрат организации на уплату процентов по кредиту. При этом размер субсидии не может превышать величину, рассчитанную исходя из 70 процентов ключевой ставки Центрального банка Российской </w:t>
      </w:r>
      <w:r>
        <w:lastRenderedPageBreak/>
        <w:t xml:space="preserve">Федерации, действующей на дату уплаты процентов по кредиту, а размер субсидии по кредитам, полученным начиная с 1 января 2017 г., - исходя из 70 процентов базового индикатора, рассчитанного в соответствии с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06.06.2015 </w:t>
      </w:r>
      <w:hyperlink r:id="rId81" w:history="1">
        <w:r>
          <w:rPr>
            <w:color w:val="0000FF"/>
          </w:rPr>
          <w:t>N 561</w:t>
        </w:r>
      </w:hyperlink>
      <w:r>
        <w:t xml:space="preserve">, от 31.03.2018 </w:t>
      </w:r>
      <w:hyperlink r:id="rId82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9" w:name="P127"/>
      <w:bookmarkEnd w:id="9"/>
      <w:r>
        <w:t xml:space="preserve">9. Утратил силу. - </w:t>
      </w:r>
      <w:hyperlink r:id="rId83" w:history="1">
        <w:r>
          <w:rPr>
            <w:color w:val="0000FF"/>
          </w:rPr>
          <w:t>Постановление</w:t>
        </w:r>
      </w:hyperlink>
      <w:r>
        <w:t xml:space="preserve"> Правительства РФ от 31.03.2018 N 399.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10. Субсидии не предоставляются на уплату процентов, начисленных и уплаченных: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а) по просроченной ссудной задолженности;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б) по кредитам, ставка по которым превышает предельный уровень конечной ставки кредитования, определяемый в соответствии с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июля 2016 г. N 702 "О применении базовых индикаторов при расчете параметров субсидирования процентной ставки за счет средств федерального бюджета по кредитам, облигационным займам и (или) договорам лизинга в зависимости от сроков кредитования, а также определении предельного уровня конечной ставки кредитования, при превышении которого субсидирование процентной ставки не осуществляется".</w:t>
      </w:r>
    </w:p>
    <w:p w:rsidR="00714A25" w:rsidRDefault="00714A25">
      <w:pPr>
        <w:pStyle w:val="ConsPlusNormal"/>
        <w:jc w:val="both"/>
      </w:pPr>
      <w:r>
        <w:t xml:space="preserve">(п. 10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11. Субсидии из федерального бюджета не предоставляются организациям в случае получения ими субсидий из бюджетов бюджетной системы Российской Федерации на возмещение части затрат на уплату процентов по тому же кредиту за один и тот же период на основании действующих нормативных правовых актов.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1" w:name="P134"/>
      <w:bookmarkEnd w:id="11"/>
      <w:r>
        <w:t>12. Для получения субсидии в Министерство промышленности и торговли Российской Федерации организация, с которой договор о предоставлении субсидии заключен в 2015 году, представляет в 2015 году не чаще одного раза в месяц и не позднее 5 декабря 2015 г., в 2016 году не чаще одного раза в месяц и не позднее 1 июля 2016 г., а организация легкой промышленности представляет не чаще одного раза в месяц и не позднее 1 ноября 2016 г., в 2017 году не чаще одного раза в месяц и не позднее 1 ноября 2017 г., в 2018 году не чаще одного раза в месяц и не позднее 1 ноября текущего года заявление о предоставлении субсидии (далее - заявление) с приложением к нему следующих документов: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28.06.2016 </w:t>
      </w:r>
      <w:hyperlink r:id="rId87" w:history="1">
        <w:r>
          <w:rPr>
            <w:color w:val="0000FF"/>
          </w:rPr>
          <w:t>N 595</w:t>
        </w:r>
      </w:hyperlink>
      <w:r>
        <w:t xml:space="preserve">, от 28.04.2017 </w:t>
      </w:r>
      <w:hyperlink r:id="rId88" w:history="1">
        <w:r>
          <w:rPr>
            <w:color w:val="0000FF"/>
          </w:rPr>
          <w:t>N 507</w:t>
        </w:r>
      </w:hyperlink>
      <w:r>
        <w:t xml:space="preserve">, от 31.03.2018 </w:t>
      </w:r>
      <w:hyperlink r:id="rId89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а) выписка по ссудному счету организации, подтверждающая получение кредита, а также документы, подтверждающие своевременную уплату организацией начисленных процентов за пользование кредитом, фактически понесенные затраты по которому в соответствии с заявлением подлежат возмещению, и своевременное его погашение, которые заверены соответствующей кредитной организацией;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06.06.2015 </w:t>
      </w:r>
      <w:hyperlink r:id="rId90" w:history="1">
        <w:r>
          <w:rPr>
            <w:color w:val="0000FF"/>
          </w:rPr>
          <w:t>N 561</w:t>
        </w:r>
      </w:hyperlink>
      <w:r>
        <w:t xml:space="preserve">, от 28.06.2016 </w:t>
      </w:r>
      <w:hyperlink r:id="rId91" w:history="1">
        <w:r>
          <w:rPr>
            <w:color w:val="0000FF"/>
          </w:rPr>
          <w:t>N 595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2" w:name="P138"/>
      <w:bookmarkEnd w:id="12"/>
      <w:r>
        <w:t xml:space="preserve">б) справка о целевом использовании кредита с отметкой соответствующей кредитной организации, подтверждающей использование кредита на цели, указанные в </w:t>
      </w:r>
      <w:hyperlink w:anchor="P59" w:history="1">
        <w:r>
          <w:rPr>
            <w:color w:val="0000FF"/>
          </w:rPr>
          <w:t>пункте 1</w:t>
        </w:r>
      </w:hyperlink>
      <w:r>
        <w:t xml:space="preserve"> настоящих Правил, по форме согласно </w:t>
      </w:r>
      <w:hyperlink w:anchor="P293" w:history="1">
        <w:r>
          <w:rPr>
            <w:color w:val="0000FF"/>
          </w:rPr>
          <w:t>приложению N 2</w:t>
        </w:r>
      </w:hyperlink>
      <w:r>
        <w:t xml:space="preserve"> с приложением копий платежных документов, заверенных руководителем организации. При этом использованием кредита в целях, соответствующих указанным в </w:t>
      </w:r>
      <w:hyperlink w:anchor="P5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3" w:history="1">
        <w:r>
          <w:rPr>
            <w:color w:val="0000FF"/>
          </w:rPr>
          <w:t>2</w:t>
        </w:r>
      </w:hyperlink>
      <w:r>
        <w:t xml:space="preserve"> настоящих Правил, признается осуществление организацией следующих расходов при производстве промышленной продукции, указанной в </w:t>
      </w:r>
      <w:r>
        <w:lastRenderedPageBreak/>
        <w:t>справке (</w:t>
      </w:r>
      <w:hyperlink w:anchor="P89" w:history="1">
        <w:r>
          <w:rPr>
            <w:color w:val="0000FF"/>
          </w:rPr>
          <w:t>подпункт "б" пункта 4</w:t>
        </w:r>
      </w:hyperlink>
      <w:r>
        <w:t xml:space="preserve"> настоящих Правил):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труда, уплата страховых взносов на обязательное пенсионное, обязательное медицинское и обязательное социальное страхование, взносов на обязательное социальное страхование от несчастных случаев на производстве и профессиональных заболеваний;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аренда помещений и оборудования, сервисное обслуживание и содержание основных средств;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проведение текущего ремонта и обслуживание находящегося в эксплуатации оборудования;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приобретение оборудования, не являющегося амортизируемым имуществом, приобретение товарно-материальных ценностей, включая сырье, материалы, расходные материалы, комплектующие, необходимые для производства, оснастку промышленного оборудования, инструменты, спецодежду;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обеспечение нормальных условий труда и мер по технике безопасности;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расходы на услуги по охране имущества и иные услуги охранной деятельности;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услуг по содержанию имущества, в том числе расходы на коммунальные услуги;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транспортных и командировочных расходов;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расходов на топливно-энергетические ресурсы;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услуг связи, а также услуг, технологически неразрывно связанных с услугами связи;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уплата взносов по добровольному страхованию, если такое страхование является условием осуществления производственной деятельности;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лицензий на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работ по созданию и поддержанию сайта в информационно-телекоммуникационной сети "Интернет";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финансирование опытно-конструкторских работ, приобретение исключительных прав на результаты интеллектуальной деятельности и (или) средства индивидуализации, приобретение прав использования результатов интеллектуальной деятельности или средств индивидуализации;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подготовка и дополнительное профессиональное образование работников организации, приобретение справочной и технической литературы, а также курьерские услуги;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проведение мероприятий по размещению заказов на поставку товаров, выполнение работ и оказание услуг для обеспечения деятельности;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обеспечение участия в процедурах закупок товаров, работ и услуг и (или) исполнения обязательств, возникших в результате участия в процедурах закупок товаров, работ и услуг;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разработка технической, технологической и другой нормативно-регламентирующей документации;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оплата услуг переработки сырья и производства готовой продукции в отношении организаций легкой, фармацевтической и медицинской промышленности;</w:t>
      </w:r>
    </w:p>
    <w:p w:rsidR="00714A25" w:rsidRDefault="00714A25">
      <w:pPr>
        <w:pStyle w:val="ConsPlusNormal"/>
        <w:jc w:val="both"/>
      </w:pPr>
      <w:r>
        <w:lastRenderedPageBreak/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в) расчет размера субсидии по форме согласно </w:t>
      </w:r>
      <w:hyperlink w:anchor="P353" w:history="1">
        <w:r>
          <w:rPr>
            <w:color w:val="0000FF"/>
          </w:rPr>
          <w:t>приложению N 3</w:t>
        </w:r>
      </w:hyperlink>
      <w:r>
        <w:t>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94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28.04.2017 N 507;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д) справка, подписанная руководителем и главным бухгалтером (при наличии) организации, скрепленная печатью организации (при наличии), с указанием банковских реквизитов расчетных счетов организации, на которые в случае принятия положительного решения будет перечислена субсидия;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28.06.2016 </w:t>
      </w:r>
      <w:hyperlink r:id="rId95" w:history="1">
        <w:r>
          <w:rPr>
            <w:color w:val="0000FF"/>
          </w:rPr>
          <w:t>N 595</w:t>
        </w:r>
      </w:hyperlink>
      <w:r>
        <w:t xml:space="preserve">, от 31.03.2018 </w:t>
      </w:r>
      <w:hyperlink r:id="rId96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28.04.2017 N 507.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13. Предоставление субсидий осуществляется в пределах бюджетных ассигнований, предусмотренных федеральным законом о федеральном бюджете на соответствующий финансовый год и плановый период, и лимитов бюджетных обязательств, доведенных в установленном порядке Министерству промышленности и торговли Российской Федерации как получателю средств федерального бюджета на цели, указанные в </w:t>
      </w:r>
      <w:hyperlink w:anchor="P59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3" w:history="1">
        <w:r>
          <w:rPr>
            <w:color w:val="0000FF"/>
          </w:rPr>
          <w:t>2</w:t>
        </w:r>
      </w:hyperlink>
      <w:r>
        <w:t xml:space="preserve"> настоящих Правил.</w:t>
      </w:r>
    </w:p>
    <w:p w:rsidR="00714A25" w:rsidRDefault="00714A25">
      <w:pPr>
        <w:pStyle w:val="ConsPlusNormal"/>
        <w:jc w:val="both"/>
      </w:pPr>
      <w:r>
        <w:t xml:space="preserve">(п. 13 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507)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14. Министерство промышленности и торговли Российской Федерации регистрирует в порядке поступления документы, указанные в </w:t>
      </w:r>
      <w:hyperlink w:anchor="P134" w:history="1">
        <w:r>
          <w:rPr>
            <w:color w:val="0000FF"/>
          </w:rPr>
          <w:t>пункте 12</w:t>
        </w:r>
      </w:hyperlink>
      <w:r>
        <w:t xml:space="preserve"> настоящих Правил, в специальном журнале, который должен быть прошнурован и скреплен печатью Министерства промышленности и торговли Российской Федерации и страницы которого должны быть пронумерованы.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15. Министерство промышленности и торговли Российской Федерации рассматривает в течение 30 календарных дней в порядке поступления документы, указанные в </w:t>
      </w:r>
      <w:hyperlink w:anchor="P134" w:history="1">
        <w:r>
          <w:rPr>
            <w:color w:val="0000FF"/>
          </w:rPr>
          <w:t>пункте 12</w:t>
        </w:r>
      </w:hyperlink>
      <w:r>
        <w:t xml:space="preserve"> настоящих Правил, и проверяет полноту и достоверность содержащихся в них сведений, соответствие документов </w:t>
      </w:r>
      <w:hyperlink w:anchor="P132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134" w:history="1">
        <w:r>
          <w:rPr>
            <w:color w:val="0000FF"/>
          </w:rPr>
          <w:t>12</w:t>
        </w:r>
      </w:hyperlink>
      <w:r>
        <w:t xml:space="preserve"> настоящих Правил, а также условиям договора.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Решение о предоставлении субсидии либо мотивированное решение об отказе в предоставлении субсидии принимается Министерством промышленности и торговли Российской Федерации по мере рассмотрения документов для получения субсидии, но в 2015 году не позднее 20 декабря 2015 г. и в 2016 году не позднее 1 августа 2016 г., а в отношении организаций легкой промышленности - не позднее 1 декабря 2016 г., в 2017 году не позднее 1 декабря 2017 г., в 2018 году не позднее 1 декабря текущего года.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28.06.2016 </w:t>
      </w:r>
      <w:hyperlink r:id="rId99" w:history="1">
        <w:r>
          <w:rPr>
            <w:color w:val="0000FF"/>
          </w:rPr>
          <w:t>N 595</w:t>
        </w:r>
      </w:hyperlink>
      <w:r>
        <w:t xml:space="preserve">, от 28.04.2017 </w:t>
      </w:r>
      <w:hyperlink r:id="rId100" w:history="1">
        <w:r>
          <w:rPr>
            <w:color w:val="0000FF"/>
          </w:rPr>
          <w:t>N 507</w:t>
        </w:r>
      </w:hyperlink>
      <w:r>
        <w:t xml:space="preserve">, от 31.03.2018 </w:t>
      </w:r>
      <w:hyperlink r:id="rId101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jc w:val="both"/>
      </w:pPr>
      <w:r>
        <w:t xml:space="preserve">(п. 15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16. Основаниями для отказа в предоставлении субсидии являются: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документов </w:t>
      </w:r>
      <w:hyperlink w:anchor="P132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134" w:history="1">
        <w:r>
          <w:rPr>
            <w:color w:val="0000FF"/>
          </w:rPr>
          <w:t>12</w:t>
        </w:r>
      </w:hyperlink>
      <w:r>
        <w:t xml:space="preserve"> настоящих Правил, а также условиям договора;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б) наличие в документах недостоверных сведений, а также их непредставление (представление не в полном объеме);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в) наличие в составе заявления (или в справке о целевом использовании кредита) расходов при производстве промышленной продукции, не перечисленных в </w:t>
      </w:r>
      <w:hyperlink w:anchor="P138" w:history="1">
        <w:r>
          <w:rPr>
            <w:color w:val="0000FF"/>
          </w:rPr>
          <w:t>подпункте "б" пункта 12</w:t>
        </w:r>
      </w:hyperlink>
      <w:r>
        <w:t xml:space="preserve"> настоящих Правил;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14.04.2016 N 304)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г) организация имеет просроченную задолженность по денежным обязательствам перед </w:t>
      </w:r>
      <w:r>
        <w:lastRenderedPageBreak/>
        <w:t xml:space="preserve">Российской Федерацией, определенным в </w:t>
      </w:r>
      <w:hyperlink r:id="rId105" w:history="1">
        <w:r>
          <w:rPr>
            <w:color w:val="0000FF"/>
          </w:rPr>
          <w:t>статье 93.4</w:t>
        </w:r>
      </w:hyperlink>
      <w:r>
        <w:t xml:space="preserve"> Бюджетного кодекса Российской Федерации;</w:t>
      </w:r>
    </w:p>
    <w:p w:rsidR="00714A25" w:rsidRDefault="00714A25">
      <w:pPr>
        <w:pStyle w:val="ConsPlusNormal"/>
        <w:jc w:val="both"/>
      </w:pPr>
      <w:r>
        <w:t xml:space="preserve">(пп. "г" 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РФ от 28.04.2017 N 507)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д) превышение ограничения по сумме субсидии, предоставляемой организации, указанного в </w:t>
      </w:r>
      <w:hyperlink w:anchor="P125" w:history="1">
        <w:r>
          <w:rPr>
            <w:color w:val="0000FF"/>
          </w:rPr>
          <w:t>пунктах 8</w:t>
        </w:r>
      </w:hyperlink>
      <w:r>
        <w:t xml:space="preserve"> и </w:t>
      </w:r>
      <w:hyperlink w:anchor="P127" w:history="1">
        <w:r>
          <w:rPr>
            <w:color w:val="0000FF"/>
          </w:rPr>
          <w:t>9</w:t>
        </w:r>
      </w:hyperlink>
      <w:r>
        <w:t xml:space="preserve"> настоящих Правил.</w:t>
      </w:r>
    </w:p>
    <w:p w:rsidR="00714A25" w:rsidRDefault="00714A25">
      <w:pPr>
        <w:pStyle w:val="ConsPlusNormal"/>
        <w:jc w:val="both"/>
      </w:pPr>
      <w:r>
        <w:t xml:space="preserve">(п. 16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17. Министерство промышленности и торговли Российской Федерации в течение 10 календарных дней со дня принятия решения уведомляет в письменной форме о принятом решении организацию, подавшую заявление.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18. Перечисление субсидии осуществляется в течение 10 календарных дней со дня принятия решения о предоставлении субсидии в установленном порядке на расчетный счет организации, открытый в российской кредитной организации, исходя из размера субсидии, рассчитанного по форме, предусмотренной </w:t>
      </w:r>
      <w:hyperlink w:anchor="P353" w:history="1">
        <w:r>
          <w:rPr>
            <w:color w:val="0000FF"/>
          </w:rPr>
          <w:t>приложением N 3</w:t>
        </w:r>
      </w:hyperlink>
      <w:r>
        <w:t xml:space="preserve"> к настоящим Правилам.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06.06.2015 N 561)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3" w:name="P186"/>
      <w:bookmarkEnd w:id="13"/>
      <w:r>
        <w:t>19. Критерием эффективности предоставления субсидии по договорам о предоставлении субсидий, заключенным в 2015 году, является осуществление в 2015 году производства продукции в объеме не менее чем 70 процентов объема произведенной и реализованной организацией продукции в 2014 году (в количественном выражении).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595)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Организации, заключившие договор о предоставлении субсидий в 2015 году, обязаны представить не позднее 1 марта 2016 г. (в случае получения субсидии в 2015 году), а также не позднее 1 сентября 2016 года (в случае получения субсидии в 2016 году) отчет о достижении в 2015 году критерия эффективности предоставления субсидии по форме согласно </w:t>
      </w:r>
      <w:hyperlink w:anchor="P448" w:history="1">
        <w:r>
          <w:rPr>
            <w:color w:val="0000FF"/>
          </w:rPr>
          <w:t>приложению N 4</w:t>
        </w:r>
      </w:hyperlink>
      <w:r>
        <w:t xml:space="preserve"> с приложением к отчету копии формы федерального статистического наблюдения </w:t>
      </w:r>
      <w:hyperlink r:id="rId111" w:history="1">
        <w:r>
          <w:rPr>
            <w:color w:val="0000FF"/>
          </w:rPr>
          <w:t>П-1</w:t>
        </w:r>
      </w:hyperlink>
      <w:r>
        <w:t xml:space="preserve"> "Сведения о производстве и отгрузке товаров и услуг" за 2015 год, заверенной руководителем и главным бухгалтером (при наличии) и скрепленной печатью организации (при наличии).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14.04.2016 </w:t>
      </w:r>
      <w:hyperlink r:id="rId112" w:history="1">
        <w:r>
          <w:rPr>
            <w:color w:val="0000FF"/>
          </w:rPr>
          <w:t>N 304</w:t>
        </w:r>
      </w:hyperlink>
      <w:r>
        <w:t xml:space="preserve">, от 28.06.2016 </w:t>
      </w:r>
      <w:hyperlink r:id="rId113" w:history="1">
        <w:r>
          <w:rPr>
            <w:color w:val="0000FF"/>
          </w:rPr>
          <w:t>N 595</w:t>
        </w:r>
      </w:hyperlink>
      <w:r>
        <w:t xml:space="preserve">, от 31.03.2018 </w:t>
      </w:r>
      <w:hyperlink r:id="rId114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Критерием эффективности предоставления субсидии по договорам о предоставлении субсидий, заключенным с организациями легкой промышленности, является осуществление как в 2015 году, так и в 2016 году производства продукции в объеме не менее 70 процентов объема произведенной и реализованной организацией продукции в 2014 году (в количественном выражении).</w:t>
      </w:r>
    </w:p>
    <w:p w:rsidR="00714A25" w:rsidRDefault="00714A25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595)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Организации легкой промышленности, получившие субсидию в 2016 году, обязаны представить не позднее 1 марта 2017 г. отчет о достижении в 2015 и 2016 годах критерия эффективности предоставления субсидии по форме, предусмотренной </w:t>
      </w:r>
      <w:hyperlink w:anchor="P448" w:history="1">
        <w:r>
          <w:rPr>
            <w:color w:val="0000FF"/>
          </w:rPr>
          <w:t>приложением N 4</w:t>
        </w:r>
      </w:hyperlink>
      <w:r>
        <w:t xml:space="preserve"> к настоящим Правилам, с приложением к отчету копии формы федерального статистического наблюдения </w:t>
      </w:r>
      <w:hyperlink r:id="rId116" w:history="1">
        <w:r>
          <w:rPr>
            <w:color w:val="0000FF"/>
          </w:rPr>
          <w:t>П-1</w:t>
        </w:r>
      </w:hyperlink>
      <w:r>
        <w:t xml:space="preserve"> "Сведения о производстве и отгрузке товаров и услуг" за 2016 год, заверенной руководителем и главным бухгалтером (при наличии) и скрепленной печатью организации (при наличии).</w:t>
      </w:r>
    </w:p>
    <w:p w:rsidR="00714A25" w:rsidRDefault="00714A25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28.06.2016 N 595;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Критерием эффективности предоставления субсидии по договорам о предоставлении субсидий, заключенным с организациями легкой промышленности, является осуществление в 2017 году производства продукции в объеме не менее 100 процентов объема продукции, произведенной и реализованной организацией в 2016 году (в стоимостном выражении).</w:t>
      </w:r>
    </w:p>
    <w:p w:rsidR="00714A25" w:rsidRDefault="00714A25">
      <w:pPr>
        <w:pStyle w:val="ConsPlusNormal"/>
        <w:jc w:val="both"/>
      </w:pPr>
      <w:r>
        <w:lastRenderedPageBreak/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507)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Организации легкой промышленности, получившие субсидию в 2017 году, обязаны представить не позднее 1 марта 2018 г. отчет о достижении в 2017 году критерия эффективности предоставления субсидии по форме, предусмотренной </w:t>
      </w:r>
      <w:hyperlink w:anchor="P448" w:history="1">
        <w:r>
          <w:rPr>
            <w:color w:val="0000FF"/>
          </w:rPr>
          <w:t>приложением N 4</w:t>
        </w:r>
      </w:hyperlink>
      <w:r>
        <w:t xml:space="preserve"> к настоящим Правилам, с приложением к отчету копий форм федерального статистического наблюдения </w:t>
      </w:r>
      <w:hyperlink r:id="rId120" w:history="1">
        <w:r>
          <w:rPr>
            <w:color w:val="0000FF"/>
          </w:rPr>
          <w:t>N П-1</w:t>
        </w:r>
      </w:hyperlink>
      <w:r>
        <w:t xml:space="preserve"> "Сведения о производстве и отгрузке товаров и услуг".</w:t>
      </w:r>
    </w:p>
    <w:p w:rsidR="00714A25" w:rsidRDefault="00714A25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28.04.2017 N 507; в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Критерием эффективности предоставления субсидии по договорам о предоставлении субсидий, заключенным с организациями легкой промышленности, является осуществление в 2018 году производства продукции в объеме не менее 100 процентов объема продукции, произведенной и реализованной организацией в отчетных годах соответствующих периодов (в стоимостном выражении).</w:t>
      </w:r>
    </w:p>
    <w:p w:rsidR="00714A25" w:rsidRDefault="00714A25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Организации легкой промышленности, получившие субсидию в 2018 году, обязаны представить не позднее 1 марта 2019 г. отчет о достижении в 2018 году критерия эффективности предоставления субсидии по форме, предусмотренной </w:t>
      </w:r>
      <w:hyperlink w:anchor="P448" w:history="1">
        <w:r>
          <w:rPr>
            <w:color w:val="0000FF"/>
          </w:rPr>
          <w:t>приложением N 4</w:t>
        </w:r>
      </w:hyperlink>
      <w:r>
        <w:t xml:space="preserve"> к настоящим Правилам, с приложением к отчету копий форм федерального статистического наблюдения </w:t>
      </w:r>
      <w:hyperlink r:id="rId124" w:history="1">
        <w:r>
          <w:rPr>
            <w:color w:val="0000FF"/>
          </w:rPr>
          <w:t>N П-1</w:t>
        </w:r>
      </w:hyperlink>
      <w:r>
        <w:t xml:space="preserve"> "Сведения о производстве и отгрузке товаров и услуг".</w:t>
      </w:r>
    </w:p>
    <w:p w:rsidR="00714A25" w:rsidRDefault="00714A25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20.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федерального бюджета.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21. В случае установления факта нарушения условий предоставления субсидии организация, получившая субсидию, обязана возвратить соответствующие денежные средства в доход федерального бюджета в течение 10 рабочих дней со дня получения соответствующего требования Министерства промышленности и торговли Российской Федерации, направленного заказным почтовым отправлением с уведомлением о вручении.</w:t>
      </w:r>
    </w:p>
    <w:p w:rsidR="00714A25" w:rsidRDefault="00714A2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28.06.2016 N 595)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 xml:space="preserve">В случае недостижения критерия эффективности предоставления в 2015 - 2018 годах субсидии, указанного в </w:t>
      </w:r>
      <w:hyperlink w:anchor="P186" w:history="1">
        <w:r>
          <w:rPr>
            <w:color w:val="0000FF"/>
          </w:rPr>
          <w:t>пункте 19</w:t>
        </w:r>
      </w:hyperlink>
      <w:r>
        <w:t xml:space="preserve"> настоящих Правил, субсидия подлежит взысканию в доход федерального бюджета в части, пропорциональной отклонению объема производства продукции от величины, установленной </w:t>
      </w:r>
      <w:hyperlink w:anchor="P186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714A25" w:rsidRDefault="00714A25">
      <w:pPr>
        <w:pStyle w:val="ConsPlusNormal"/>
        <w:jc w:val="both"/>
      </w:pPr>
      <w:r>
        <w:t xml:space="preserve">(в ред. Постановлений Правительства РФ от 14.04.2016 </w:t>
      </w:r>
      <w:hyperlink r:id="rId127" w:history="1">
        <w:r>
          <w:rPr>
            <w:color w:val="0000FF"/>
          </w:rPr>
          <w:t>N 304</w:t>
        </w:r>
      </w:hyperlink>
      <w:r>
        <w:t xml:space="preserve">, от 28.06.2016 </w:t>
      </w:r>
      <w:hyperlink r:id="rId128" w:history="1">
        <w:r>
          <w:rPr>
            <w:color w:val="0000FF"/>
          </w:rPr>
          <w:t>N 595</w:t>
        </w:r>
      </w:hyperlink>
      <w:r>
        <w:t xml:space="preserve">, от 28.04.2017 </w:t>
      </w:r>
      <w:hyperlink r:id="rId129" w:history="1">
        <w:r>
          <w:rPr>
            <w:color w:val="0000FF"/>
          </w:rPr>
          <w:t>N 507</w:t>
        </w:r>
      </w:hyperlink>
      <w:r>
        <w:t xml:space="preserve">, от 31.03.2018 </w:t>
      </w:r>
      <w:hyperlink r:id="rId130" w:history="1">
        <w:r>
          <w:rPr>
            <w:color w:val="0000FF"/>
          </w:rPr>
          <w:t>N 399</w:t>
        </w:r>
      </w:hyperlink>
      <w:r>
        <w:t>)</w:t>
      </w:r>
    </w:p>
    <w:p w:rsidR="00714A25" w:rsidRDefault="00714A25">
      <w:pPr>
        <w:pStyle w:val="ConsPlusNormal"/>
        <w:spacing w:before="220"/>
        <w:ind w:firstLine="540"/>
        <w:jc w:val="both"/>
      </w:pPr>
      <w:r>
        <w:t>22. Министерство промышленности и торговли Российской Федерации и органы финансового государственного контроля осуществляют обязательные проверки соблюдения организацией порядка, целей и условий предоставления субсидий.</w:t>
      </w:r>
    </w:p>
    <w:p w:rsidR="00714A25" w:rsidRDefault="00714A25">
      <w:pPr>
        <w:pStyle w:val="ConsPlusNormal"/>
        <w:jc w:val="both"/>
      </w:pPr>
      <w:r>
        <w:t xml:space="preserve">(п. 22 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31.03.2018 N 399)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jc w:val="right"/>
        <w:outlineLvl w:val="1"/>
      </w:pPr>
      <w:r>
        <w:t>Приложение N 1</w:t>
      </w:r>
    </w:p>
    <w:p w:rsidR="00714A25" w:rsidRDefault="00714A25">
      <w:pPr>
        <w:pStyle w:val="ConsPlusNormal"/>
        <w:jc w:val="right"/>
      </w:pPr>
      <w:r>
        <w:t>к Правилам предоставления</w:t>
      </w:r>
    </w:p>
    <w:p w:rsidR="00714A25" w:rsidRDefault="00714A25">
      <w:pPr>
        <w:pStyle w:val="ConsPlusNormal"/>
        <w:jc w:val="right"/>
      </w:pPr>
      <w:r>
        <w:t>в 2015 - 2018 годах субсидий</w:t>
      </w:r>
    </w:p>
    <w:p w:rsidR="00714A25" w:rsidRDefault="00714A25">
      <w:pPr>
        <w:pStyle w:val="ConsPlusNormal"/>
        <w:jc w:val="right"/>
      </w:pPr>
      <w:r>
        <w:lastRenderedPageBreak/>
        <w:t>из федерального бюджета</w:t>
      </w:r>
    </w:p>
    <w:p w:rsidR="00714A25" w:rsidRDefault="00714A25">
      <w:pPr>
        <w:pStyle w:val="ConsPlusNormal"/>
        <w:jc w:val="right"/>
      </w:pPr>
      <w:r>
        <w:t>организациям промышленности</w:t>
      </w:r>
    </w:p>
    <w:p w:rsidR="00714A25" w:rsidRDefault="00714A25">
      <w:pPr>
        <w:pStyle w:val="ConsPlusNormal"/>
        <w:jc w:val="right"/>
      </w:pPr>
      <w:r>
        <w:t>для возмещения части затрат,</w:t>
      </w:r>
    </w:p>
    <w:p w:rsidR="00714A25" w:rsidRDefault="00714A25">
      <w:pPr>
        <w:pStyle w:val="ConsPlusNormal"/>
        <w:jc w:val="right"/>
      </w:pPr>
      <w:r>
        <w:t>понесенных в 2015 - 2018 годах</w:t>
      </w:r>
    </w:p>
    <w:p w:rsidR="00714A25" w:rsidRDefault="00714A25">
      <w:pPr>
        <w:pStyle w:val="ConsPlusNormal"/>
        <w:jc w:val="right"/>
      </w:pPr>
      <w:r>
        <w:t>на уплату процентов по кредитам,</w:t>
      </w:r>
    </w:p>
    <w:p w:rsidR="00714A25" w:rsidRDefault="00714A25">
      <w:pPr>
        <w:pStyle w:val="ConsPlusNormal"/>
        <w:jc w:val="right"/>
      </w:pPr>
      <w:r>
        <w:t>полученным в российских кредитных</w:t>
      </w:r>
    </w:p>
    <w:p w:rsidR="00714A25" w:rsidRDefault="00714A25">
      <w:pPr>
        <w:pStyle w:val="ConsPlusNormal"/>
        <w:jc w:val="right"/>
      </w:pPr>
      <w:r>
        <w:t>организациях и государственной корпорации</w:t>
      </w:r>
    </w:p>
    <w:p w:rsidR="00714A25" w:rsidRDefault="00714A25">
      <w:pPr>
        <w:pStyle w:val="ConsPlusNormal"/>
        <w:jc w:val="right"/>
      </w:pPr>
      <w:r>
        <w:t>"Банк развития и внешнеэкономической</w:t>
      </w:r>
    </w:p>
    <w:p w:rsidR="00714A25" w:rsidRDefault="00714A25">
      <w:pPr>
        <w:pStyle w:val="ConsPlusNormal"/>
        <w:jc w:val="right"/>
      </w:pPr>
      <w:r>
        <w:t>деятельности (Внешэкономбанк)",</w:t>
      </w:r>
    </w:p>
    <w:p w:rsidR="00714A25" w:rsidRDefault="00714A25">
      <w:pPr>
        <w:pStyle w:val="ConsPlusNormal"/>
        <w:jc w:val="right"/>
      </w:pPr>
      <w:r>
        <w:t>а также в международных финансовых</w:t>
      </w:r>
    </w:p>
    <w:p w:rsidR="00714A25" w:rsidRDefault="00714A25">
      <w:pPr>
        <w:pStyle w:val="ConsPlusNormal"/>
        <w:jc w:val="right"/>
      </w:pPr>
      <w:r>
        <w:t>организациях, созданных в соответствии</w:t>
      </w:r>
    </w:p>
    <w:p w:rsidR="00714A25" w:rsidRDefault="00714A25">
      <w:pPr>
        <w:pStyle w:val="ConsPlusNormal"/>
        <w:jc w:val="right"/>
      </w:pPr>
      <w:r>
        <w:t>с международными договорами, в которых</w:t>
      </w:r>
    </w:p>
    <w:p w:rsidR="00714A25" w:rsidRDefault="00714A25">
      <w:pPr>
        <w:pStyle w:val="ConsPlusNormal"/>
        <w:jc w:val="right"/>
      </w:pPr>
      <w:r>
        <w:t>участвует Российская Федерация,</w:t>
      </w:r>
    </w:p>
    <w:p w:rsidR="00714A25" w:rsidRDefault="00714A25">
      <w:pPr>
        <w:pStyle w:val="ConsPlusNormal"/>
        <w:jc w:val="right"/>
      </w:pPr>
      <w:r>
        <w:t>на пополнение оборотных средств</w:t>
      </w:r>
    </w:p>
    <w:p w:rsidR="00714A25" w:rsidRDefault="00714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31.03.2018 N 399)</w:t>
            </w:r>
          </w:p>
        </w:tc>
      </w:tr>
    </w:tbl>
    <w:p w:rsidR="00714A25" w:rsidRDefault="00714A25">
      <w:pPr>
        <w:pStyle w:val="ConsPlusNormal"/>
        <w:jc w:val="right"/>
      </w:pPr>
    </w:p>
    <w:p w:rsidR="00714A25" w:rsidRDefault="00714A25">
      <w:pPr>
        <w:pStyle w:val="ConsPlusNonformat"/>
        <w:jc w:val="both"/>
      </w:pPr>
      <w:bookmarkStart w:id="14" w:name="P234"/>
      <w:bookmarkEnd w:id="14"/>
      <w:r>
        <w:t xml:space="preserve">                                  СПРАВКА</w:t>
      </w:r>
    </w:p>
    <w:p w:rsidR="00714A25" w:rsidRDefault="00714A25">
      <w:pPr>
        <w:pStyle w:val="ConsPlusNonformat"/>
        <w:jc w:val="both"/>
      </w:pPr>
      <w:r>
        <w:t xml:space="preserve">           о деятельности организации и промышленной продукции,</w:t>
      </w:r>
    </w:p>
    <w:p w:rsidR="00714A25" w:rsidRDefault="00714A25">
      <w:pPr>
        <w:pStyle w:val="ConsPlusNonformat"/>
        <w:jc w:val="both"/>
      </w:pPr>
      <w:r>
        <w:t xml:space="preserve">                       выпускаемой организацией </w:t>
      </w:r>
      <w:hyperlink w:anchor="P267" w:history="1">
        <w:r>
          <w:rPr>
            <w:color w:val="0000FF"/>
          </w:rPr>
          <w:t>&lt;*&gt;</w:t>
        </w:r>
      </w:hyperlink>
    </w:p>
    <w:p w:rsidR="00714A25" w:rsidRDefault="00714A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814"/>
        <w:gridCol w:w="1757"/>
        <w:gridCol w:w="1692"/>
        <w:gridCol w:w="1693"/>
      </w:tblGrid>
      <w:tr w:rsidR="00714A25">
        <w:tc>
          <w:tcPr>
            <w:tcW w:w="624" w:type="dxa"/>
          </w:tcPr>
          <w:p w:rsidR="00714A25" w:rsidRDefault="00714A25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474" w:type="dxa"/>
          </w:tcPr>
          <w:p w:rsidR="00714A25" w:rsidRDefault="00714A25">
            <w:pPr>
              <w:pStyle w:val="ConsPlusNormal"/>
              <w:jc w:val="center"/>
            </w:pPr>
            <w:r>
              <w:t>Наименование промышленной продукции</w:t>
            </w:r>
          </w:p>
        </w:tc>
        <w:tc>
          <w:tcPr>
            <w:tcW w:w="1814" w:type="dxa"/>
          </w:tcPr>
          <w:p w:rsidR="00714A25" w:rsidRDefault="00714A25">
            <w:pPr>
              <w:pStyle w:val="ConsPlusNormal"/>
              <w:jc w:val="center"/>
            </w:pPr>
            <w:r>
              <w:t>Объем произведенной промышленной продукции (штук)</w:t>
            </w:r>
          </w:p>
        </w:tc>
        <w:tc>
          <w:tcPr>
            <w:tcW w:w="1757" w:type="dxa"/>
          </w:tcPr>
          <w:p w:rsidR="00714A25" w:rsidRDefault="00714A25">
            <w:pPr>
              <w:pStyle w:val="ConsPlusNormal"/>
              <w:jc w:val="center"/>
            </w:pPr>
            <w:r>
              <w:t>Объем произведенной промышленной продукции (тыс. рублей)</w:t>
            </w:r>
          </w:p>
        </w:tc>
        <w:tc>
          <w:tcPr>
            <w:tcW w:w="1692" w:type="dxa"/>
          </w:tcPr>
          <w:p w:rsidR="00714A25" w:rsidRDefault="00714A25">
            <w:pPr>
              <w:pStyle w:val="ConsPlusNormal"/>
              <w:jc w:val="center"/>
            </w:pPr>
            <w:r>
              <w:t>Доход от реализации промышленной продукции (тыс. рублей)</w:t>
            </w:r>
          </w:p>
        </w:tc>
        <w:tc>
          <w:tcPr>
            <w:tcW w:w="1693" w:type="dxa"/>
          </w:tcPr>
          <w:p w:rsidR="00714A25" w:rsidRDefault="00714A25">
            <w:pPr>
              <w:pStyle w:val="ConsPlusNormal"/>
              <w:jc w:val="center"/>
            </w:pPr>
            <w:r>
              <w:t>Валовой доход в соответствующем квартале (тыс. рублей)</w:t>
            </w:r>
          </w:p>
        </w:tc>
      </w:tr>
      <w:tr w:rsidR="00714A25">
        <w:tc>
          <w:tcPr>
            <w:tcW w:w="62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47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81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757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692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693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2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47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81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757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692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693" w:type="dxa"/>
          </w:tcPr>
          <w:p w:rsidR="00714A25" w:rsidRDefault="00714A25">
            <w:pPr>
              <w:pStyle w:val="ConsPlusNormal"/>
            </w:pPr>
          </w:p>
        </w:tc>
      </w:tr>
    </w:tbl>
    <w:p w:rsidR="00714A25" w:rsidRDefault="00714A25">
      <w:pPr>
        <w:pStyle w:val="ConsPlusNormal"/>
        <w:jc w:val="both"/>
      </w:pPr>
    </w:p>
    <w:p w:rsidR="00714A25" w:rsidRDefault="00714A25">
      <w:pPr>
        <w:pStyle w:val="ConsPlusNonformat"/>
        <w:jc w:val="both"/>
      </w:pPr>
      <w:r>
        <w:t>Руководитель        _________________   ____________________</w:t>
      </w:r>
    </w:p>
    <w:p w:rsidR="00714A25" w:rsidRDefault="00714A25">
      <w:pPr>
        <w:pStyle w:val="ConsPlusNonformat"/>
        <w:jc w:val="both"/>
      </w:pPr>
      <w:r>
        <w:t xml:space="preserve">организации          </w:t>
      </w:r>
      <w:proofErr w:type="gramStart"/>
      <w:r>
        <w:t xml:space="preserve">   (</w:t>
      </w:r>
      <w:proofErr w:type="gramEnd"/>
      <w:r>
        <w:t>подпись) 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Главный бухгалтер   _________________   ____________________</w:t>
      </w:r>
    </w:p>
    <w:p w:rsidR="00714A25" w:rsidRDefault="00714A25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(подпись) 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"__" ___________ 20__ г.</w:t>
      </w:r>
    </w:p>
    <w:p w:rsidR="00714A25" w:rsidRDefault="00714A25">
      <w:pPr>
        <w:pStyle w:val="ConsPlusNonformat"/>
        <w:jc w:val="both"/>
      </w:pPr>
      <w:r>
        <w:t>М.П. (при наличии)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  <w:r>
        <w:t>--------------------------------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5" w:name="P267"/>
      <w:bookmarkEnd w:id="15"/>
      <w:r>
        <w:t>&lt;*&gt; Заполняется включительно по квартал, предшествующий дате составления настоящей справки.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jc w:val="right"/>
        <w:outlineLvl w:val="1"/>
      </w:pPr>
      <w:r>
        <w:t>Приложение N 2</w:t>
      </w:r>
    </w:p>
    <w:p w:rsidR="00714A25" w:rsidRDefault="00714A25">
      <w:pPr>
        <w:pStyle w:val="ConsPlusNormal"/>
        <w:jc w:val="right"/>
      </w:pPr>
      <w:r>
        <w:t>к Правилам предоставления</w:t>
      </w:r>
    </w:p>
    <w:p w:rsidR="00714A25" w:rsidRDefault="00714A25">
      <w:pPr>
        <w:pStyle w:val="ConsPlusNormal"/>
        <w:jc w:val="right"/>
      </w:pPr>
      <w:r>
        <w:t>в 2015 - 2018 годах субсидий</w:t>
      </w:r>
    </w:p>
    <w:p w:rsidR="00714A25" w:rsidRDefault="00714A25">
      <w:pPr>
        <w:pStyle w:val="ConsPlusNormal"/>
        <w:jc w:val="right"/>
      </w:pPr>
      <w:r>
        <w:t>из федерального бюджета</w:t>
      </w:r>
    </w:p>
    <w:p w:rsidR="00714A25" w:rsidRDefault="00714A25">
      <w:pPr>
        <w:pStyle w:val="ConsPlusNormal"/>
        <w:jc w:val="right"/>
      </w:pPr>
      <w:r>
        <w:lastRenderedPageBreak/>
        <w:t>организациям промышленности</w:t>
      </w:r>
    </w:p>
    <w:p w:rsidR="00714A25" w:rsidRDefault="00714A25">
      <w:pPr>
        <w:pStyle w:val="ConsPlusNormal"/>
        <w:jc w:val="right"/>
      </w:pPr>
      <w:r>
        <w:t>для возмещения части затрат,</w:t>
      </w:r>
    </w:p>
    <w:p w:rsidR="00714A25" w:rsidRDefault="00714A25">
      <w:pPr>
        <w:pStyle w:val="ConsPlusNormal"/>
        <w:jc w:val="right"/>
      </w:pPr>
      <w:r>
        <w:t>понесенных в 2015 - 2018 годах на</w:t>
      </w:r>
    </w:p>
    <w:p w:rsidR="00714A25" w:rsidRDefault="00714A25">
      <w:pPr>
        <w:pStyle w:val="ConsPlusNormal"/>
        <w:jc w:val="right"/>
      </w:pPr>
      <w:r>
        <w:t>уплату процентов по кредитам, полученным</w:t>
      </w:r>
    </w:p>
    <w:p w:rsidR="00714A25" w:rsidRDefault="00714A25">
      <w:pPr>
        <w:pStyle w:val="ConsPlusNormal"/>
        <w:jc w:val="right"/>
      </w:pPr>
      <w:r>
        <w:t>в российских кредитных организациях</w:t>
      </w:r>
    </w:p>
    <w:p w:rsidR="00714A25" w:rsidRDefault="00714A25">
      <w:pPr>
        <w:pStyle w:val="ConsPlusNormal"/>
        <w:jc w:val="right"/>
      </w:pPr>
      <w:r>
        <w:t>и государственной корпорации</w:t>
      </w:r>
    </w:p>
    <w:p w:rsidR="00714A25" w:rsidRDefault="00714A25">
      <w:pPr>
        <w:pStyle w:val="ConsPlusNormal"/>
        <w:jc w:val="right"/>
      </w:pPr>
      <w:r>
        <w:t>"Банк развития и внешнеэкономической</w:t>
      </w:r>
    </w:p>
    <w:p w:rsidR="00714A25" w:rsidRDefault="00714A25">
      <w:pPr>
        <w:pStyle w:val="ConsPlusNormal"/>
        <w:jc w:val="right"/>
      </w:pPr>
      <w:r>
        <w:t>деятельности (Внешэкономбанк)",</w:t>
      </w:r>
    </w:p>
    <w:p w:rsidR="00714A25" w:rsidRDefault="00714A25">
      <w:pPr>
        <w:pStyle w:val="ConsPlusNormal"/>
        <w:jc w:val="right"/>
      </w:pPr>
      <w:r>
        <w:t>а также в международных финансовых</w:t>
      </w:r>
    </w:p>
    <w:p w:rsidR="00714A25" w:rsidRDefault="00714A25">
      <w:pPr>
        <w:pStyle w:val="ConsPlusNormal"/>
        <w:jc w:val="right"/>
      </w:pPr>
      <w:r>
        <w:t>организациях, созданных в соответствии</w:t>
      </w:r>
    </w:p>
    <w:p w:rsidR="00714A25" w:rsidRDefault="00714A25">
      <w:pPr>
        <w:pStyle w:val="ConsPlusNormal"/>
        <w:jc w:val="right"/>
      </w:pPr>
      <w:r>
        <w:t>с международными договорами, в которых</w:t>
      </w:r>
    </w:p>
    <w:p w:rsidR="00714A25" w:rsidRDefault="00714A25">
      <w:pPr>
        <w:pStyle w:val="ConsPlusNormal"/>
        <w:jc w:val="right"/>
      </w:pPr>
      <w:r>
        <w:t>участвует Российская Федерация,</w:t>
      </w:r>
    </w:p>
    <w:p w:rsidR="00714A25" w:rsidRDefault="00714A25">
      <w:pPr>
        <w:pStyle w:val="ConsPlusNormal"/>
        <w:jc w:val="right"/>
      </w:pPr>
      <w:r>
        <w:t>на пополнение оборотных средств</w:t>
      </w:r>
    </w:p>
    <w:p w:rsidR="00714A25" w:rsidRDefault="00714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31.03.2018 N 399)</w:t>
            </w:r>
          </w:p>
        </w:tc>
      </w:tr>
    </w:tbl>
    <w:p w:rsidR="00714A25" w:rsidRDefault="00714A25">
      <w:pPr>
        <w:pStyle w:val="ConsPlusNormal"/>
        <w:jc w:val="right"/>
      </w:pPr>
    </w:p>
    <w:p w:rsidR="00714A25" w:rsidRDefault="00714A25">
      <w:pPr>
        <w:pStyle w:val="ConsPlusNonformat"/>
        <w:jc w:val="both"/>
      </w:pPr>
      <w:bookmarkStart w:id="16" w:name="P293"/>
      <w:bookmarkEnd w:id="16"/>
      <w:r>
        <w:t xml:space="preserve">                                  СПРАВКА</w:t>
      </w:r>
    </w:p>
    <w:p w:rsidR="00714A25" w:rsidRDefault="00714A25">
      <w:pPr>
        <w:pStyle w:val="ConsPlusNonformat"/>
        <w:jc w:val="both"/>
      </w:pPr>
      <w:r>
        <w:t xml:space="preserve">                      о целевом использовании кредита</w:t>
      </w:r>
    </w:p>
    <w:p w:rsidR="00714A25" w:rsidRDefault="00714A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6"/>
        <w:gridCol w:w="1070"/>
        <w:gridCol w:w="1915"/>
        <w:gridCol w:w="1392"/>
        <w:gridCol w:w="1066"/>
        <w:gridCol w:w="1066"/>
        <w:gridCol w:w="1195"/>
      </w:tblGrid>
      <w:tr w:rsidR="00714A25">
        <w:tc>
          <w:tcPr>
            <w:tcW w:w="1416" w:type="dxa"/>
            <w:vMerge w:val="restart"/>
          </w:tcPr>
          <w:p w:rsidR="00714A25" w:rsidRDefault="00714A25">
            <w:pPr>
              <w:pStyle w:val="ConsPlusNormal"/>
              <w:jc w:val="center"/>
            </w:pPr>
            <w:r>
              <w:t>Номер и дата заключения кредитного договора (открытия кредитной линии)</w:t>
            </w:r>
          </w:p>
        </w:tc>
        <w:tc>
          <w:tcPr>
            <w:tcW w:w="1070" w:type="dxa"/>
            <w:vMerge w:val="restart"/>
          </w:tcPr>
          <w:p w:rsidR="00714A25" w:rsidRDefault="00714A25">
            <w:pPr>
              <w:pStyle w:val="ConsPlusNormal"/>
              <w:jc w:val="center"/>
            </w:pPr>
            <w:r>
              <w:t>Сумма кредита - всего (рублей)</w:t>
            </w:r>
          </w:p>
        </w:tc>
        <w:tc>
          <w:tcPr>
            <w:tcW w:w="1915" w:type="dxa"/>
            <w:vMerge w:val="restart"/>
          </w:tcPr>
          <w:p w:rsidR="00714A25" w:rsidRDefault="00714A25">
            <w:pPr>
              <w:pStyle w:val="ConsPlusNormal"/>
              <w:jc w:val="center"/>
            </w:pPr>
            <w:r>
              <w:t>Дата получения кредитных средств (транша в рамках кредитной линии) в соответствии с кредитным договором, подлежащих субсидированию</w:t>
            </w:r>
          </w:p>
        </w:tc>
        <w:tc>
          <w:tcPr>
            <w:tcW w:w="1392" w:type="dxa"/>
            <w:vMerge w:val="restart"/>
          </w:tcPr>
          <w:p w:rsidR="00714A25" w:rsidRDefault="00714A25">
            <w:pPr>
              <w:pStyle w:val="ConsPlusNormal"/>
              <w:jc w:val="center"/>
            </w:pPr>
            <w:r>
              <w:t>Сумма полученных кредитных средств, подлежащих субсидированию (рублей)</w:t>
            </w:r>
          </w:p>
        </w:tc>
        <w:tc>
          <w:tcPr>
            <w:tcW w:w="3327" w:type="dxa"/>
            <w:gridSpan w:val="3"/>
          </w:tcPr>
          <w:p w:rsidR="00714A25" w:rsidRDefault="00714A25">
            <w:pPr>
              <w:pStyle w:val="ConsPlusNormal"/>
              <w:jc w:val="center"/>
            </w:pPr>
            <w:r>
              <w:t>Целевое использование кредита</w:t>
            </w:r>
          </w:p>
        </w:tc>
      </w:tr>
      <w:tr w:rsidR="00714A25">
        <w:tc>
          <w:tcPr>
            <w:tcW w:w="1416" w:type="dxa"/>
            <w:vMerge/>
          </w:tcPr>
          <w:p w:rsidR="00714A25" w:rsidRDefault="00714A25"/>
        </w:tc>
        <w:tc>
          <w:tcPr>
            <w:tcW w:w="1070" w:type="dxa"/>
            <w:vMerge/>
          </w:tcPr>
          <w:p w:rsidR="00714A25" w:rsidRDefault="00714A25"/>
        </w:tc>
        <w:tc>
          <w:tcPr>
            <w:tcW w:w="1915" w:type="dxa"/>
            <w:vMerge/>
          </w:tcPr>
          <w:p w:rsidR="00714A25" w:rsidRDefault="00714A25"/>
        </w:tc>
        <w:tc>
          <w:tcPr>
            <w:tcW w:w="1392" w:type="dxa"/>
            <w:vMerge/>
          </w:tcPr>
          <w:p w:rsidR="00714A25" w:rsidRDefault="00714A25"/>
        </w:tc>
        <w:tc>
          <w:tcPr>
            <w:tcW w:w="1066" w:type="dxa"/>
          </w:tcPr>
          <w:p w:rsidR="00714A25" w:rsidRDefault="00714A25">
            <w:pPr>
              <w:pStyle w:val="ConsPlusNormal"/>
              <w:jc w:val="center"/>
            </w:pPr>
            <w:r>
              <w:t xml:space="preserve">вид расходов </w:t>
            </w:r>
            <w:hyperlink w:anchor="P32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6" w:type="dxa"/>
          </w:tcPr>
          <w:p w:rsidR="00714A25" w:rsidRDefault="00714A25">
            <w:pPr>
              <w:pStyle w:val="ConsPlusNormal"/>
              <w:jc w:val="center"/>
            </w:pPr>
            <w:r>
              <w:t>сумма расходов (рублей)</w:t>
            </w:r>
          </w:p>
        </w:tc>
        <w:tc>
          <w:tcPr>
            <w:tcW w:w="1195" w:type="dxa"/>
          </w:tcPr>
          <w:p w:rsidR="00714A25" w:rsidRDefault="00714A25">
            <w:pPr>
              <w:pStyle w:val="ConsPlusNormal"/>
              <w:jc w:val="center"/>
            </w:pPr>
            <w:r>
              <w:t>номер и дата платежного поручения, подтверждающего несение расходов</w:t>
            </w:r>
          </w:p>
        </w:tc>
      </w:tr>
      <w:tr w:rsidR="00714A25">
        <w:tc>
          <w:tcPr>
            <w:tcW w:w="1416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07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915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92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066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066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195" w:type="dxa"/>
          </w:tcPr>
          <w:p w:rsidR="00714A25" w:rsidRDefault="00714A25">
            <w:pPr>
              <w:pStyle w:val="ConsPlusNormal"/>
            </w:pPr>
          </w:p>
        </w:tc>
      </w:tr>
    </w:tbl>
    <w:p w:rsidR="00714A25" w:rsidRDefault="00714A25">
      <w:pPr>
        <w:pStyle w:val="ConsPlusNormal"/>
        <w:jc w:val="both"/>
      </w:pPr>
    </w:p>
    <w:p w:rsidR="00714A25" w:rsidRDefault="00714A25">
      <w:pPr>
        <w:pStyle w:val="ConsPlusNonformat"/>
        <w:jc w:val="both"/>
      </w:pPr>
      <w:r>
        <w:t xml:space="preserve">    </w:t>
      </w:r>
      <w:proofErr w:type="gramStart"/>
      <w:r>
        <w:t>Использование  кредита</w:t>
      </w:r>
      <w:proofErr w:type="gramEnd"/>
      <w:r>
        <w:t xml:space="preserve">  на  цели,  указанные в кредитном договоре N ___</w:t>
      </w:r>
    </w:p>
    <w:p w:rsidR="00714A25" w:rsidRDefault="00714A25">
      <w:pPr>
        <w:pStyle w:val="ConsPlusNonformat"/>
        <w:jc w:val="both"/>
      </w:pPr>
      <w:r>
        <w:t>_____ от "__" _________ 20__ г., подтверждаю.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Руководитель кредитной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организации             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Руководитель     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организации             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Главный бухгалтер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(подпись)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М.П. (при наличии)</w:t>
      </w:r>
    </w:p>
    <w:p w:rsidR="00714A25" w:rsidRDefault="00714A25">
      <w:pPr>
        <w:pStyle w:val="ConsPlusNormal"/>
        <w:jc w:val="both"/>
      </w:pPr>
    </w:p>
    <w:p w:rsidR="00714A25" w:rsidRDefault="00714A25">
      <w:pPr>
        <w:pStyle w:val="ConsPlusNormal"/>
        <w:ind w:firstLine="540"/>
        <w:jc w:val="both"/>
      </w:pPr>
      <w:r>
        <w:t>--------------------------------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7" w:name="P327"/>
      <w:bookmarkEnd w:id="17"/>
      <w:r>
        <w:t xml:space="preserve">&lt;*&gt; Вид расходов указывается в соответствии с </w:t>
      </w:r>
      <w:hyperlink w:anchor="P138" w:history="1">
        <w:r>
          <w:rPr>
            <w:color w:val="0000FF"/>
          </w:rPr>
          <w:t>подпунктом "б" пункта 12</w:t>
        </w:r>
      </w:hyperlink>
      <w:r>
        <w:t xml:space="preserve"> Правил предоставления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</w:t>
      </w:r>
      <w:r>
        <w:lastRenderedPageBreak/>
        <w:t>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средств, утвержденных постановлением Правительства Российской Федерации от 12 марта 2015 г. N 214 "Об утверждении Правил предоставления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которых участвует Российская Федерация, на пополнение оборотных средств".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jc w:val="right"/>
        <w:outlineLvl w:val="1"/>
      </w:pPr>
      <w:r>
        <w:t>Приложение N 3</w:t>
      </w:r>
    </w:p>
    <w:p w:rsidR="00714A25" w:rsidRDefault="00714A25">
      <w:pPr>
        <w:pStyle w:val="ConsPlusNormal"/>
        <w:jc w:val="right"/>
      </w:pPr>
      <w:r>
        <w:t>к Правилам предоставления</w:t>
      </w:r>
    </w:p>
    <w:p w:rsidR="00714A25" w:rsidRDefault="00714A25">
      <w:pPr>
        <w:pStyle w:val="ConsPlusNormal"/>
        <w:jc w:val="right"/>
      </w:pPr>
      <w:r>
        <w:t>в 2015 - 2018 годах субсидий</w:t>
      </w:r>
    </w:p>
    <w:p w:rsidR="00714A25" w:rsidRDefault="00714A25">
      <w:pPr>
        <w:pStyle w:val="ConsPlusNormal"/>
        <w:jc w:val="right"/>
      </w:pPr>
      <w:r>
        <w:t>из федерального бюджета</w:t>
      </w:r>
    </w:p>
    <w:p w:rsidR="00714A25" w:rsidRDefault="00714A25">
      <w:pPr>
        <w:pStyle w:val="ConsPlusNormal"/>
        <w:jc w:val="right"/>
      </w:pPr>
      <w:r>
        <w:t>организациям промышленности</w:t>
      </w:r>
    </w:p>
    <w:p w:rsidR="00714A25" w:rsidRDefault="00714A25">
      <w:pPr>
        <w:pStyle w:val="ConsPlusNormal"/>
        <w:jc w:val="right"/>
      </w:pPr>
      <w:r>
        <w:t>для возмещения части затрат,</w:t>
      </w:r>
    </w:p>
    <w:p w:rsidR="00714A25" w:rsidRDefault="00714A25">
      <w:pPr>
        <w:pStyle w:val="ConsPlusNormal"/>
        <w:jc w:val="right"/>
      </w:pPr>
      <w:r>
        <w:t>понесенных в 2015 - 2018 годах на</w:t>
      </w:r>
    </w:p>
    <w:p w:rsidR="00714A25" w:rsidRDefault="00714A25">
      <w:pPr>
        <w:pStyle w:val="ConsPlusNormal"/>
        <w:jc w:val="right"/>
      </w:pPr>
      <w:r>
        <w:t>уплату процентов по кредитам, полученным</w:t>
      </w:r>
    </w:p>
    <w:p w:rsidR="00714A25" w:rsidRDefault="00714A25">
      <w:pPr>
        <w:pStyle w:val="ConsPlusNormal"/>
        <w:jc w:val="right"/>
      </w:pPr>
      <w:r>
        <w:t>в российских кредитных организациях</w:t>
      </w:r>
    </w:p>
    <w:p w:rsidR="00714A25" w:rsidRDefault="00714A25">
      <w:pPr>
        <w:pStyle w:val="ConsPlusNormal"/>
        <w:jc w:val="right"/>
      </w:pPr>
      <w:r>
        <w:t>и государственной корпорации</w:t>
      </w:r>
    </w:p>
    <w:p w:rsidR="00714A25" w:rsidRDefault="00714A25">
      <w:pPr>
        <w:pStyle w:val="ConsPlusNormal"/>
        <w:jc w:val="right"/>
      </w:pPr>
      <w:r>
        <w:t>"Банк развития и внешнеэкономической</w:t>
      </w:r>
    </w:p>
    <w:p w:rsidR="00714A25" w:rsidRDefault="00714A25">
      <w:pPr>
        <w:pStyle w:val="ConsPlusNormal"/>
        <w:jc w:val="right"/>
      </w:pPr>
      <w:r>
        <w:t>деятельности (Внешэкономбанк)",</w:t>
      </w:r>
    </w:p>
    <w:p w:rsidR="00714A25" w:rsidRDefault="00714A25">
      <w:pPr>
        <w:pStyle w:val="ConsPlusNormal"/>
        <w:jc w:val="right"/>
      </w:pPr>
      <w:r>
        <w:t>а также в международных финансовых</w:t>
      </w:r>
    </w:p>
    <w:p w:rsidR="00714A25" w:rsidRDefault="00714A25">
      <w:pPr>
        <w:pStyle w:val="ConsPlusNormal"/>
        <w:jc w:val="right"/>
      </w:pPr>
      <w:r>
        <w:t>организациях, созданных в соответствии</w:t>
      </w:r>
    </w:p>
    <w:p w:rsidR="00714A25" w:rsidRDefault="00714A25">
      <w:pPr>
        <w:pStyle w:val="ConsPlusNormal"/>
        <w:jc w:val="right"/>
      </w:pPr>
      <w:r>
        <w:t>с международными договорами, в которых</w:t>
      </w:r>
    </w:p>
    <w:p w:rsidR="00714A25" w:rsidRDefault="00714A25">
      <w:pPr>
        <w:pStyle w:val="ConsPlusNormal"/>
        <w:jc w:val="right"/>
      </w:pPr>
      <w:r>
        <w:t>участвует Российская Федерация,</w:t>
      </w:r>
    </w:p>
    <w:p w:rsidR="00714A25" w:rsidRDefault="00714A25">
      <w:pPr>
        <w:pStyle w:val="ConsPlusNormal"/>
        <w:jc w:val="right"/>
      </w:pPr>
      <w:r>
        <w:t>на пополнение оборотных средств</w:t>
      </w:r>
    </w:p>
    <w:p w:rsidR="00714A25" w:rsidRDefault="00714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31.03.2018 N 399)</w:t>
            </w:r>
          </w:p>
        </w:tc>
      </w:tr>
    </w:tbl>
    <w:p w:rsidR="00714A25" w:rsidRDefault="00714A25">
      <w:pPr>
        <w:pStyle w:val="ConsPlusNormal"/>
        <w:jc w:val="right"/>
      </w:pPr>
    </w:p>
    <w:p w:rsidR="00714A25" w:rsidRDefault="00714A25">
      <w:pPr>
        <w:pStyle w:val="ConsPlusNonformat"/>
        <w:jc w:val="both"/>
      </w:pPr>
      <w:bookmarkStart w:id="18" w:name="P353"/>
      <w:bookmarkEnd w:id="18"/>
      <w:r>
        <w:t xml:space="preserve">                                  РАСЧЕТ</w:t>
      </w:r>
    </w:p>
    <w:p w:rsidR="00714A25" w:rsidRDefault="00714A25">
      <w:pPr>
        <w:pStyle w:val="ConsPlusNonformat"/>
        <w:jc w:val="both"/>
      </w:pPr>
      <w:r>
        <w:t xml:space="preserve">           размера субсидии, предоставляемой в 2015 - 2018 годах</w:t>
      </w:r>
    </w:p>
    <w:p w:rsidR="00714A25" w:rsidRDefault="00714A25">
      <w:pPr>
        <w:pStyle w:val="ConsPlusNonformat"/>
        <w:jc w:val="both"/>
      </w:pPr>
      <w:r>
        <w:t xml:space="preserve">            из федерального бюджета организациям промышленности</w:t>
      </w:r>
    </w:p>
    <w:p w:rsidR="00714A25" w:rsidRDefault="00714A25">
      <w:pPr>
        <w:pStyle w:val="ConsPlusNonformat"/>
        <w:jc w:val="both"/>
      </w:pPr>
      <w:r>
        <w:t xml:space="preserve">        для возмещения части затрат, понесенных в 2015 - 2018 годах</w:t>
      </w:r>
    </w:p>
    <w:p w:rsidR="00714A25" w:rsidRDefault="00714A25">
      <w:pPr>
        <w:pStyle w:val="ConsPlusNonformat"/>
        <w:jc w:val="both"/>
      </w:pPr>
      <w:r>
        <w:t xml:space="preserve">         на уплату процентов по кредитам, полученным в российских</w:t>
      </w:r>
    </w:p>
    <w:p w:rsidR="00714A25" w:rsidRDefault="00714A25">
      <w:pPr>
        <w:pStyle w:val="ConsPlusNonformat"/>
        <w:jc w:val="both"/>
      </w:pPr>
      <w:r>
        <w:t xml:space="preserve">         кредитных организациях и государственной корпорации "Банк</w:t>
      </w:r>
    </w:p>
    <w:p w:rsidR="00714A25" w:rsidRDefault="00714A25">
      <w:pPr>
        <w:pStyle w:val="ConsPlusNonformat"/>
        <w:jc w:val="both"/>
      </w:pPr>
      <w:r>
        <w:t xml:space="preserve">      развития и внешнеэкономической деятельности (Внешэкономбанк)",</w:t>
      </w:r>
    </w:p>
    <w:p w:rsidR="00714A25" w:rsidRDefault="00714A25">
      <w:pPr>
        <w:pStyle w:val="ConsPlusNonformat"/>
        <w:jc w:val="both"/>
      </w:pPr>
      <w:r>
        <w:t xml:space="preserve">        а также в международных финансовых организациях, созданных</w:t>
      </w:r>
    </w:p>
    <w:p w:rsidR="00714A25" w:rsidRDefault="00714A25">
      <w:pPr>
        <w:pStyle w:val="ConsPlusNonformat"/>
        <w:jc w:val="both"/>
      </w:pPr>
      <w:r>
        <w:t xml:space="preserve">                в соответствии с международными договорами,</w:t>
      </w:r>
    </w:p>
    <w:p w:rsidR="00714A25" w:rsidRDefault="00714A25">
      <w:pPr>
        <w:pStyle w:val="ConsPlusNonformat"/>
        <w:jc w:val="both"/>
      </w:pPr>
      <w:r>
        <w:t xml:space="preserve">                 в которых участвует Российская Федерация,</w:t>
      </w:r>
    </w:p>
    <w:p w:rsidR="00714A25" w:rsidRDefault="00714A25">
      <w:pPr>
        <w:pStyle w:val="ConsPlusNonformat"/>
        <w:jc w:val="both"/>
      </w:pPr>
      <w:r>
        <w:t xml:space="preserve">                      на пополнение оборотных средств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 xml:space="preserve">    Расчетный   </w:t>
      </w:r>
      <w:proofErr w:type="gramStart"/>
      <w:r>
        <w:t>период  (</w:t>
      </w:r>
      <w:proofErr w:type="gramEnd"/>
      <w:r>
        <w:t>период,  затраты  по  которому  в  соответствии  с</w:t>
      </w:r>
    </w:p>
    <w:p w:rsidR="00714A25" w:rsidRDefault="00714A25">
      <w:pPr>
        <w:pStyle w:val="ConsPlusNonformat"/>
        <w:jc w:val="both"/>
      </w:pPr>
      <w:r>
        <w:t>заявлением подлежат возмещению)</w:t>
      </w:r>
    </w:p>
    <w:p w:rsidR="00714A25" w:rsidRDefault="00714A25">
      <w:pPr>
        <w:pStyle w:val="ConsPlusNonformat"/>
        <w:jc w:val="both"/>
      </w:pPr>
      <w:r>
        <w:t>___________________________________________________________________________</w:t>
      </w:r>
    </w:p>
    <w:p w:rsidR="00714A25" w:rsidRDefault="00714A25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714A25" w:rsidRDefault="00714A25">
      <w:pPr>
        <w:pStyle w:val="ConsPlusNonformat"/>
        <w:jc w:val="both"/>
      </w:pPr>
      <w:r>
        <w:t>ИНН __________________ КПП __________________ расчетный счет ______________</w:t>
      </w:r>
    </w:p>
    <w:p w:rsidR="00714A25" w:rsidRDefault="00714A25">
      <w:pPr>
        <w:pStyle w:val="ConsPlusNonformat"/>
        <w:jc w:val="both"/>
      </w:pPr>
      <w:r>
        <w:t>в __________________________________________________ БИК __________________</w:t>
      </w:r>
    </w:p>
    <w:p w:rsidR="00714A25" w:rsidRDefault="00714A25">
      <w:pPr>
        <w:pStyle w:val="ConsPlusNonformat"/>
        <w:jc w:val="both"/>
      </w:pPr>
      <w:r>
        <w:t xml:space="preserve">         (наименование кредитной организации)</w:t>
      </w:r>
    </w:p>
    <w:p w:rsidR="00714A25" w:rsidRDefault="00714A25">
      <w:pPr>
        <w:pStyle w:val="ConsPlusNonformat"/>
        <w:jc w:val="both"/>
      </w:pPr>
      <w:r>
        <w:t>корреспондентский счет ____________________________________________________</w:t>
      </w:r>
    </w:p>
    <w:p w:rsidR="00714A25" w:rsidRDefault="00714A25">
      <w:pPr>
        <w:pStyle w:val="ConsPlusNonformat"/>
        <w:jc w:val="both"/>
      </w:pPr>
      <w:r>
        <w:lastRenderedPageBreak/>
        <w:t xml:space="preserve">код вида деятельности организации по </w:t>
      </w:r>
      <w:hyperlink r:id="rId135" w:history="1">
        <w:r>
          <w:rPr>
            <w:color w:val="0000FF"/>
          </w:rPr>
          <w:t>ОКВЭД2</w:t>
        </w:r>
      </w:hyperlink>
      <w:r>
        <w:t xml:space="preserve"> _______________________________</w:t>
      </w:r>
    </w:p>
    <w:p w:rsidR="00714A25" w:rsidRDefault="00714A25">
      <w:pPr>
        <w:pStyle w:val="ConsPlusNonformat"/>
        <w:jc w:val="both"/>
      </w:pPr>
      <w:r>
        <w:t>___________________________________________________________________________</w:t>
      </w:r>
    </w:p>
    <w:p w:rsidR="00714A25" w:rsidRDefault="00714A25">
      <w:pPr>
        <w:pStyle w:val="ConsPlusNonformat"/>
        <w:jc w:val="both"/>
      </w:pPr>
      <w:r>
        <w:t xml:space="preserve">                             (цель кредита)</w:t>
      </w:r>
    </w:p>
    <w:p w:rsidR="00714A25" w:rsidRDefault="00714A25">
      <w:pPr>
        <w:pStyle w:val="ConsPlusNonformat"/>
        <w:jc w:val="both"/>
      </w:pPr>
      <w:r>
        <w:t>по кредитному договору N _______________ от "__" __________________ 20__ г.</w:t>
      </w:r>
    </w:p>
    <w:p w:rsidR="00714A25" w:rsidRDefault="00714A25">
      <w:pPr>
        <w:pStyle w:val="ConsPlusNonformat"/>
        <w:jc w:val="both"/>
      </w:pPr>
      <w:r>
        <w:t>в _________________________________________________________________________</w:t>
      </w:r>
    </w:p>
    <w:p w:rsidR="00714A25" w:rsidRDefault="00714A25">
      <w:pPr>
        <w:pStyle w:val="ConsPlusNonformat"/>
        <w:jc w:val="both"/>
      </w:pPr>
      <w:r>
        <w:t xml:space="preserve">                    (наименование кредитной организации)</w:t>
      </w:r>
    </w:p>
    <w:p w:rsidR="00714A25" w:rsidRDefault="00714A25">
      <w:pPr>
        <w:pStyle w:val="ConsPlusNonformat"/>
        <w:jc w:val="both"/>
      </w:pPr>
      <w:r>
        <w:t>с "__" ________________ 20__ г. по "__" __________________ 20__ г.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1. Дата предоставления кредита ____________________________________________</w:t>
      </w:r>
    </w:p>
    <w:p w:rsidR="00714A25" w:rsidRDefault="00714A25">
      <w:pPr>
        <w:pStyle w:val="ConsPlusNonformat"/>
        <w:jc w:val="both"/>
      </w:pPr>
      <w:r>
        <w:t>2. Срок погашения кредита по кредитному договору __________________________</w:t>
      </w:r>
    </w:p>
    <w:p w:rsidR="00714A25" w:rsidRDefault="00714A25">
      <w:pPr>
        <w:pStyle w:val="ConsPlusNonformat"/>
        <w:jc w:val="both"/>
      </w:pPr>
      <w:r>
        <w:t>3. Сумма полученного кредита ______________________________________________</w:t>
      </w:r>
    </w:p>
    <w:p w:rsidR="00714A25" w:rsidRDefault="00714A25">
      <w:pPr>
        <w:pStyle w:val="ConsPlusNonformat"/>
        <w:jc w:val="both"/>
      </w:pPr>
      <w:r>
        <w:t>4. Процентная ставка по кредиту ___________________________________________</w:t>
      </w:r>
    </w:p>
    <w:p w:rsidR="00714A25" w:rsidRDefault="00714A25">
      <w:pPr>
        <w:pStyle w:val="ConsPlusNonformat"/>
        <w:jc w:val="both"/>
      </w:pPr>
      <w:r>
        <w:t>5. Размер ключевой ставки (базового индикатора) ___________________________</w:t>
      </w:r>
    </w:p>
    <w:p w:rsidR="00714A25" w:rsidRDefault="00714A25">
      <w:pPr>
        <w:pStyle w:val="ConsPlusNormal"/>
        <w:jc w:val="both"/>
      </w:pPr>
    </w:p>
    <w:p w:rsidR="00714A25" w:rsidRDefault="00714A25">
      <w:pPr>
        <w:sectPr w:rsidR="00714A25" w:rsidSect="004C2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1540"/>
        <w:gridCol w:w="4228"/>
        <w:gridCol w:w="4140"/>
      </w:tblGrid>
      <w:tr w:rsidR="00714A25">
        <w:tc>
          <w:tcPr>
            <w:tcW w:w="2034" w:type="dxa"/>
          </w:tcPr>
          <w:p w:rsidR="00714A25" w:rsidRDefault="00714A25">
            <w:pPr>
              <w:pStyle w:val="ConsPlusNormal"/>
              <w:jc w:val="center"/>
            </w:pPr>
            <w:r>
              <w:lastRenderedPageBreak/>
              <w:t xml:space="preserve">Остаток ссудной задолженности, исходя из которой начисляется субсидия </w:t>
            </w:r>
            <w:hyperlink w:anchor="P4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40" w:type="dxa"/>
          </w:tcPr>
          <w:p w:rsidR="00714A25" w:rsidRDefault="00714A25">
            <w:pPr>
              <w:pStyle w:val="ConsPlusNormal"/>
              <w:jc w:val="center"/>
            </w:pPr>
            <w:r>
              <w:t>Количество дней пользования кредитом в расчетном периоде (периоде, затраты по которому в соответствии с заявлением подлежат возмещению)</w:t>
            </w:r>
          </w:p>
        </w:tc>
        <w:tc>
          <w:tcPr>
            <w:tcW w:w="4228" w:type="dxa"/>
          </w:tcPr>
          <w:p w:rsidR="00714A25" w:rsidRDefault="00714A25">
            <w:pPr>
              <w:pStyle w:val="ConsPlusNormal"/>
              <w:jc w:val="center"/>
            </w:pPr>
            <w:r>
              <w:t>Размер субсидии</w:t>
            </w:r>
          </w:p>
          <w:p w:rsidR="00714A25" w:rsidRDefault="00714A25">
            <w:pPr>
              <w:pStyle w:val="ConsPlusNormal"/>
              <w:jc w:val="center"/>
            </w:pPr>
            <w:r w:rsidRPr="00A313F2">
              <w:rPr>
                <w:position w:val="-26"/>
              </w:rPr>
              <w:pict>
                <v:shape id="_x0000_i1025" style="width:167.25pt;height:37.5pt" coordsize="" o:spt="100" adj="0,,0" path="" filled="f" stroked="f">
                  <v:stroke joinstyle="miter"/>
                  <v:imagedata r:id="rId136" o:title="base_1_294947_32768"/>
                  <v:formulas/>
                  <v:path o:connecttype="segments"/>
                </v:shape>
              </w:pict>
            </w:r>
          </w:p>
        </w:tc>
        <w:tc>
          <w:tcPr>
            <w:tcW w:w="4140" w:type="dxa"/>
          </w:tcPr>
          <w:p w:rsidR="00714A25" w:rsidRDefault="00714A25">
            <w:pPr>
              <w:pStyle w:val="ConsPlusNormal"/>
              <w:jc w:val="center"/>
            </w:pPr>
            <w:r>
              <w:t>Размер субсидии</w:t>
            </w:r>
          </w:p>
          <w:p w:rsidR="00714A25" w:rsidRDefault="00714A25">
            <w:pPr>
              <w:pStyle w:val="ConsPlusNormal"/>
              <w:jc w:val="center"/>
            </w:pPr>
            <w:r w:rsidRPr="00A313F2">
              <w:rPr>
                <w:position w:val="-26"/>
              </w:rPr>
              <w:pict>
                <v:shape id="_x0000_i1026" style="width:165pt;height:37.5pt" coordsize="" o:spt="100" adj="0,,0" path="" filled="f" stroked="f">
                  <v:stroke joinstyle="miter"/>
                  <v:imagedata r:id="rId137" o:title="base_1_294947_32769"/>
                  <v:formulas/>
                  <v:path o:connecttype="segments"/>
                </v:shape>
              </w:pict>
            </w:r>
          </w:p>
        </w:tc>
      </w:tr>
      <w:tr w:rsidR="00714A25">
        <w:tc>
          <w:tcPr>
            <w:tcW w:w="2034" w:type="dxa"/>
          </w:tcPr>
          <w:p w:rsidR="00714A25" w:rsidRDefault="00714A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0" w:type="dxa"/>
          </w:tcPr>
          <w:p w:rsidR="00714A25" w:rsidRDefault="00714A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28" w:type="dxa"/>
          </w:tcPr>
          <w:p w:rsidR="00714A25" w:rsidRDefault="00714A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40" w:type="dxa"/>
          </w:tcPr>
          <w:p w:rsidR="00714A25" w:rsidRDefault="00714A25">
            <w:pPr>
              <w:pStyle w:val="ConsPlusNormal"/>
              <w:jc w:val="center"/>
            </w:pPr>
            <w:r>
              <w:t>4</w:t>
            </w:r>
          </w:p>
        </w:tc>
      </w:tr>
    </w:tbl>
    <w:p w:rsidR="00714A25" w:rsidRDefault="00714A25">
      <w:pPr>
        <w:sectPr w:rsidR="00714A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14A25" w:rsidRDefault="00714A25">
      <w:pPr>
        <w:pStyle w:val="ConsPlusNormal"/>
        <w:jc w:val="both"/>
      </w:pPr>
    </w:p>
    <w:p w:rsidR="00714A25" w:rsidRDefault="00714A25">
      <w:pPr>
        <w:pStyle w:val="ConsPlusNonformat"/>
        <w:jc w:val="both"/>
      </w:pPr>
      <w:r>
        <w:t xml:space="preserve">    </w:t>
      </w:r>
      <w:proofErr w:type="gramStart"/>
      <w:r>
        <w:t>Размер  субсидии</w:t>
      </w:r>
      <w:proofErr w:type="gramEnd"/>
      <w:r>
        <w:t xml:space="preserve">  _________ рублей (минимальная величина из графы 3 или</w:t>
      </w:r>
    </w:p>
    <w:p w:rsidR="00714A25" w:rsidRDefault="00714A25">
      <w:pPr>
        <w:pStyle w:val="ConsPlusNonformat"/>
        <w:jc w:val="both"/>
      </w:pPr>
      <w:r>
        <w:t>4).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Руководитель     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организации             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Главный бухгалтер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(подпись)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"__" _________ 20__ г.</w:t>
      </w:r>
    </w:p>
    <w:p w:rsidR="00714A25" w:rsidRDefault="00714A25">
      <w:pPr>
        <w:pStyle w:val="ConsPlusNonformat"/>
        <w:jc w:val="both"/>
      </w:pPr>
      <w:r>
        <w:t>М.П. (при наличии)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Расчет подтверждается: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Руководитель     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кредитной организации   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Главный бухгалтер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(подпись)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"__" _________ 20__ г.</w:t>
      </w:r>
    </w:p>
    <w:p w:rsidR="00714A25" w:rsidRDefault="00714A25">
      <w:pPr>
        <w:pStyle w:val="ConsPlusNonformat"/>
        <w:jc w:val="both"/>
      </w:pPr>
      <w:r>
        <w:t>М.П. (при наличии)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  <w:r>
        <w:t>--------------------------------</w:t>
      </w:r>
    </w:p>
    <w:p w:rsidR="00714A25" w:rsidRDefault="00714A25">
      <w:pPr>
        <w:pStyle w:val="ConsPlusNormal"/>
        <w:spacing w:before="220"/>
        <w:ind w:firstLine="540"/>
        <w:jc w:val="both"/>
      </w:pPr>
      <w:bookmarkStart w:id="19" w:name="P422"/>
      <w:bookmarkEnd w:id="19"/>
      <w:r>
        <w:t>&lt;*&gt; Без учета задолженности по кредитам и процентам по ним, уплаченным с нарушением установленного графика.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jc w:val="right"/>
        <w:outlineLvl w:val="1"/>
      </w:pPr>
      <w:r>
        <w:t>Приложение N 4</w:t>
      </w:r>
    </w:p>
    <w:p w:rsidR="00714A25" w:rsidRDefault="00714A25">
      <w:pPr>
        <w:pStyle w:val="ConsPlusNormal"/>
        <w:jc w:val="right"/>
      </w:pPr>
      <w:r>
        <w:t>к Правилам предоставления</w:t>
      </w:r>
    </w:p>
    <w:p w:rsidR="00714A25" w:rsidRDefault="00714A25">
      <w:pPr>
        <w:pStyle w:val="ConsPlusNormal"/>
        <w:jc w:val="right"/>
      </w:pPr>
      <w:r>
        <w:t>в 2015 - 2018 годах субсидий</w:t>
      </w:r>
    </w:p>
    <w:p w:rsidR="00714A25" w:rsidRDefault="00714A25">
      <w:pPr>
        <w:pStyle w:val="ConsPlusNormal"/>
        <w:jc w:val="right"/>
      </w:pPr>
      <w:r>
        <w:t>из федерального бюджета</w:t>
      </w:r>
    </w:p>
    <w:p w:rsidR="00714A25" w:rsidRDefault="00714A25">
      <w:pPr>
        <w:pStyle w:val="ConsPlusNormal"/>
        <w:jc w:val="right"/>
      </w:pPr>
      <w:r>
        <w:t>организациям промышленности</w:t>
      </w:r>
    </w:p>
    <w:p w:rsidR="00714A25" w:rsidRDefault="00714A25">
      <w:pPr>
        <w:pStyle w:val="ConsPlusNormal"/>
        <w:jc w:val="right"/>
      </w:pPr>
      <w:r>
        <w:t>для возмещения части затрат,</w:t>
      </w:r>
    </w:p>
    <w:p w:rsidR="00714A25" w:rsidRDefault="00714A25">
      <w:pPr>
        <w:pStyle w:val="ConsPlusNormal"/>
        <w:jc w:val="right"/>
      </w:pPr>
      <w:r>
        <w:t>понесенных в 2015 - 2018 годах</w:t>
      </w:r>
    </w:p>
    <w:p w:rsidR="00714A25" w:rsidRDefault="00714A25">
      <w:pPr>
        <w:pStyle w:val="ConsPlusNormal"/>
        <w:jc w:val="right"/>
      </w:pPr>
      <w:r>
        <w:t>на уплату процентов по кредитам,</w:t>
      </w:r>
    </w:p>
    <w:p w:rsidR="00714A25" w:rsidRDefault="00714A25">
      <w:pPr>
        <w:pStyle w:val="ConsPlusNormal"/>
        <w:jc w:val="right"/>
      </w:pPr>
      <w:r>
        <w:t>полученным в российских кредитных</w:t>
      </w:r>
    </w:p>
    <w:p w:rsidR="00714A25" w:rsidRDefault="00714A25">
      <w:pPr>
        <w:pStyle w:val="ConsPlusNormal"/>
        <w:jc w:val="right"/>
      </w:pPr>
      <w:r>
        <w:t>организациях и государственной корпорации</w:t>
      </w:r>
    </w:p>
    <w:p w:rsidR="00714A25" w:rsidRDefault="00714A25">
      <w:pPr>
        <w:pStyle w:val="ConsPlusNormal"/>
        <w:jc w:val="right"/>
      </w:pPr>
      <w:r>
        <w:t>"Банк развития и внешнеэкономической</w:t>
      </w:r>
    </w:p>
    <w:p w:rsidR="00714A25" w:rsidRDefault="00714A25">
      <w:pPr>
        <w:pStyle w:val="ConsPlusNormal"/>
        <w:jc w:val="right"/>
      </w:pPr>
      <w:r>
        <w:t>деятельности (Внешэкономбанк)",</w:t>
      </w:r>
    </w:p>
    <w:p w:rsidR="00714A25" w:rsidRDefault="00714A25">
      <w:pPr>
        <w:pStyle w:val="ConsPlusNormal"/>
        <w:jc w:val="right"/>
      </w:pPr>
      <w:r>
        <w:t>а также в международных финансовых</w:t>
      </w:r>
    </w:p>
    <w:p w:rsidR="00714A25" w:rsidRDefault="00714A25">
      <w:pPr>
        <w:pStyle w:val="ConsPlusNormal"/>
        <w:jc w:val="right"/>
      </w:pPr>
      <w:r>
        <w:t>организациях, созданных в соответствии</w:t>
      </w:r>
    </w:p>
    <w:p w:rsidR="00714A25" w:rsidRDefault="00714A25">
      <w:pPr>
        <w:pStyle w:val="ConsPlusNormal"/>
        <w:jc w:val="right"/>
      </w:pPr>
      <w:r>
        <w:t>с международными договорами, в которых</w:t>
      </w:r>
    </w:p>
    <w:p w:rsidR="00714A25" w:rsidRDefault="00714A25">
      <w:pPr>
        <w:pStyle w:val="ConsPlusNormal"/>
        <w:jc w:val="right"/>
      </w:pPr>
      <w:r>
        <w:t>участвует Российская Федерация,</w:t>
      </w:r>
    </w:p>
    <w:p w:rsidR="00714A25" w:rsidRDefault="00714A25">
      <w:pPr>
        <w:pStyle w:val="ConsPlusNormal"/>
        <w:jc w:val="right"/>
      </w:pPr>
      <w:r>
        <w:t>на пополнение оборотных средств</w:t>
      </w:r>
    </w:p>
    <w:p w:rsidR="00714A25" w:rsidRDefault="00714A2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4A2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4A25" w:rsidRDefault="00714A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31.03.2018 N 399)</w:t>
            </w:r>
          </w:p>
        </w:tc>
      </w:tr>
    </w:tbl>
    <w:p w:rsidR="00714A25" w:rsidRDefault="00714A25">
      <w:pPr>
        <w:pStyle w:val="ConsPlusNormal"/>
        <w:jc w:val="right"/>
      </w:pPr>
    </w:p>
    <w:p w:rsidR="00714A25" w:rsidRDefault="00714A25">
      <w:pPr>
        <w:pStyle w:val="ConsPlusNonformat"/>
        <w:jc w:val="both"/>
      </w:pPr>
      <w:bookmarkStart w:id="20" w:name="P448"/>
      <w:bookmarkEnd w:id="20"/>
      <w:r>
        <w:t xml:space="preserve">                                   ОТЧЕТ</w:t>
      </w:r>
    </w:p>
    <w:p w:rsidR="00714A25" w:rsidRDefault="00714A25">
      <w:pPr>
        <w:pStyle w:val="ConsPlusNonformat"/>
        <w:jc w:val="both"/>
      </w:pPr>
      <w:r>
        <w:t xml:space="preserve">            о достижении в отчетном году критерия эффективности</w:t>
      </w:r>
    </w:p>
    <w:p w:rsidR="00714A25" w:rsidRDefault="00714A25">
      <w:pPr>
        <w:pStyle w:val="ConsPlusNonformat"/>
        <w:jc w:val="both"/>
      </w:pPr>
      <w:r>
        <w:t xml:space="preserve">        использования субсидии, предоставляемой в 2015 - 2018 годах</w:t>
      </w:r>
    </w:p>
    <w:p w:rsidR="00714A25" w:rsidRDefault="00714A25">
      <w:pPr>
        <w:pStyle w:val="ConsPlusNonformat"/>
        <w:jc w:val="both"/>
      </w:pPr>
      <w:r>
        <w:lastRenderedPageBreak/>
        <w:t xml:space="preserve">            из федерального бюджета организациям промышленности</w:t>
      </w:r>
    </w:p>
    <w:p w:rsidR="00714A25" w:rsidRDefault="00714A25">
      <w:pPr>
        <w:pStyle w:val="ConsPlusNonformat"/>
        <w:jc w:val="both"/>
      </w:pPr>
      <w:r>
        <w:t xml:space="preserve">        для возмещения части затрат, понесенных в 2015 - 2018 годах</w:t>
      </w:r>
    </w:p>
    <w:p w:rsidR="00714A25" w:rsidRDefault="00714A25">
      <w:pPr>
        <w:pStyle w:val="ConsPlusNonformat"/>
        <w:jc w:val="both"/>
      </w:pPr>
      <w:r>
        <w:t xml:space="preserve">         на уплату процентов по кредитам, полученным в российских</w:t>
      </w:r>
    </w:p>
    <w:p w:rsidR="00714A25" w:rsidRDefault="00714A25">
      <w:pPr>
        <w:pStyle w:val="ConsPlusNonformat"/>
        <w:jc w:val="both"/>
      </w:pPr>
      <w:r>
        <w:t xml:space="preserve">            кредитных организациях и государственной корпорации</w:t>
      </w:r>
    </w:p>
    <w:p w:rsidR="00714A25" w:rsidRDefault="00714A25">
      <w:pPr>
        <w:pStyle w:val="ConsPlusNonformat"/>
        <w:jc w:val="both"/>
      </w:pPr>
      <w:r>
        <w:t xml:space="preserve">             "Банк развития и внешнеэкономической деятельности</w:t>
      </w:r>
    </w:p>
    <w:p w:rsidR="00714A25" w:rsidRDefault="00714A25">
      <w:pPr>
        <w:pStyle w:val="ConsPlusNonformat"/>
        <w:jc w:val="both"/>
      </w:pPr>
      <w:r>
        <w:t xml:space="preserve">           (Внешэкономбанк)", а также в международных финансовых</w:t>
      </w:r>
    </w:p>
    <w:p w:rsidR="00714A25" w:rsidRDefault="00714A25">
      <w:pPr>
        <w:pStyle w:val="ConsPlusNonformat"/>
        <w:jc w:val="both"/>
      </w:pPr>
      <w:r>
        <w:t xml:space="preserve">          организациях, созданных в соответствии с международными</w:t>
      </w:r>
    </w:p>
    <w:p w:rsidR="00714A25" w:rsidRDefault="00714A25">
      <w:pPr>
        <w:pStyle w:val="ConsPlusNonformat"/>
        <w:jc w:val="both"/>
      </w:pPr>
      <w:r>
        <w:t xml:space="preserve">           договорами, в которых участвует Российская Федерация,</w:t>
      </w:r>
    </w:p>
    <w:p w:rsidR="00714A25" w:rsidRDefault="00714A25">
      <w:pPr>
        <w:pStyle w:val="ConsPlusNonformat"/>
        <w:jc w:val="both"/>
      </w:pPr>
      <w:r>
        <w:t xml:space="preserve">                      на пополнение оборотных средств</w:t>
      </w:r>
    </w:p>
    <w:p w:rsidR="00714A25" w:rsidRDefault="00714A2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1134"/>
        <w:gridCol w:w="1560"/>
        <w:gridCol w:w="1559"/>
        <w:gridCol w:w="1531"/>
        <w:gridCol w:w="1304"/>
        <w:gridCol w:w="1276"/>
      </w:tblGrid>
      <w:tr w:rsidR="00714A25">
        <w:tc>
          <w:tcPr>
            <w:tcW w:w="675" w:type="dxa"/>
          </w:tcPr>
          <w:p w:rsidR="00714A25" w:rsidRDefault="00714A25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134" w:type="dxa"/>
          </w:tcPr>
          <w:p w:rsidR="00714A25" w:rsidRDefault="00714A25">
            <w:pPr>
              <w:pStyle w:val="ConsPlusNormal"/>
              <w:jc w:val="center"/>
            </w:pPr>
            <w:r>
              <w:t>Наименование промышленной продукции</w:t>
            </w:r>
          </w:p>
        </w:tc>
        <w:tc>
          <w:tcPr>
            <w:tcW w:w="1560" w:type="dxa"/>
          </w:tcPr>
          <w:p w:rsidR="00714A25" w:rsidRDefault="00714A25">
            <w:pPr>
              <w:pStyle w:val="ConsPlusNormal"/>
              <w:jc w:val="center"/>
            </w:pPr>
            <w:r>
              <w:t>Объем произведенной промышленной продукции (штук)</w:t>
            </w:r>
          </w:p>
        </w:tc>
        <w:tc>
          <w:tcPr>
            <w:tcW w:w="1559" w:type="dxa"/>
          </w:tcPr>
          <w:p w:rsidR="00714A25" w:rsidRDefault="00714A25">
            <w:pPr>
              <w:pStyle w:val="ConsPlusNormal"/>
              <w:jc w:val="center"/>
            </w:pPr>
            <w:r>
              <w:t>Объем произведенной промышленной продукции (тыс. рублей)</w:t>
            </w:r>
          </w:p>
        </w:tc>
        <w:tc>
          <w:tcPr>
            <w:tcW w:w="1531" w:type="dxa"/>
          </w:tcPr>
          <w:p w:rsidR="00714A25" w:rsidRDefault="00714A25">
            <w:pPr>
              <w:pStyle w:val="ConsPlusNormal"/>
              <w:jc w:val="center"/>
            </w:pPr>
            <w:r>
              <w:t>Доход от реализации промышленной продукции (тыс. рублей)</w:t>
            </w:r>
          </w:p>
        </w:tc>
        <w:tc>
          <w:tcPr>
            <w:tcW w:w="1304" w:type="dxa"/>
          </w:tcPr>
          <w:p w:rsidR="00714A25" w:rsidRDefault="00714A25">
            <w:pPr>
              <w:pStyle w:val="ConsPlusNormal"/>
              <w:jc w:val="center"/>
            </w:pPr>
            <w:r>
              <w:t>Валовой доход организации за год (тыс. рублей)</w:t>
            </w:r>
          </w:p>
        </w:tc>
        <w:tc>
          <w:tcPr>
            <w:tcW w:w="1276" w:type="dxa"/>
          </w:tcPr>
          <w:p w:rsidR="00714A25" w:rsidRDefault="00714A25">
            <w:pPr>
              <w:pStyle w:val="ConsPlusNormal"/>
              <w:jc w:val="center"/>
            </w:pPr>
            <w:r>
              <w:t>Уровень загрузки производственных мощностей</w:t>
            </w:r>
          </w:p>
        </w:tc>
      </w:tr>
      <w:tr w:rsidR="00714A25">
        <w:tc>
          <w:tcPr>
            <w:tcW w:w="675" w:type="dxa"/>
            <w:vMerge w:val="restart"/>
          </w:tcPr>
          <w:p w:rsidR="00714A25" w:rsidRDefault="00714A25">
            <w:pPr>
              <w:pStyle w:val="ConsPlusNormal"/>
            </w:pPr>
          </w:p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 w:val="restart"/>
          </w:tcPr>
          <w:p w:rsidR="00714A25" w:rsidRDefault="00714A25">
            <w:pPr>
              <w:pStyle w:val="ConsPlusNormal"/>
            </w:pPr>
          </w:p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 w:val="restart"/>
          </w:tcPr>
          <w:p w:rsidR="00714A25" w:rsidRDefault="00714A25">
            <w:pPr>
              <w:pStyle w:val="ConsPlusNormal"/>
            </w:pPr>
          </w:p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  <w:tr w:rsidR="00714A25">
        <w:tc>
          <w:tcPr>
            <w:tcW w:w="675" w:type="dxa"/>
            <w:vMerge/>
          </w:tcPr>
          <w:p w:rsidR="00714A25" w:rsidRDefault="00714A25"/>
        </w:tc>
        <w:tc>
          <w:tcPr>
            <w:tcW w:w="113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60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59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531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304" w:type="dxa"/>
          </w:tcPr>
          <w:p w:rsidR="00714A25" w:rsidRDefault="00714A25">
            <w:pPr>
              <w:pStyle w:val="ConsPlusNormal"/>
            </w:pPr>
          </w:p>
        </w:tc>
        <w:tc>
          <w:tcPr>
            <w:tcW w:w="1276" w:type="dxa"/>
          </w:tcPr>
          <w:p w:rsidR="00714A25" w:rsidRDefault="00714A25">
            <w:pPr>
              <w:pStyle w:val="ConsPlusNormal"/>
            </w:pPr>
          </w:p>
        </w:tc>
      </w:tr>
    </w:tbl>
    <w:p w:rsidR="00714A25" w:rsidRDefault="00714A25">
      <w:pPr>
        <w:pStyle w:val="ConsPlusNormal"/>
        <w:jc w:val="both"/>
      </w:pPr>
    </w:p>
    <w:p w:rsidR="00714A25" w:rsidRDefault="00714A25">
      <w:pPr>
        <w:pStyle w:val="ConsPlusNonformat"/>
        <w:jc w:val="both"/>
      </w:pPr>
      <w:r>
        <w:t>Руководитель     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организации               </w:t>
      </w:r>
      <w:proofErr w:type="gramStart"/>
      <w:r>
        <w:t xml:space="preserve">   (</w:t>
      </w:r>
      <w:proofErr w:type="gramEnd"/>
      <w:r>
        <w:t>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Главный бухгалтер         ______________</w:t>
      </w:r>
      <w:proofErr w:type="gramStart"/>
      <w:r>
        <w:t>_  _</w:t>
      </w:r>
      <w:proofErr w:type="gramEnd"/>
      <w:r>
        <w:t>______________________</w:t>
      </w:r>
    </w:p>
    <w:p w:rsidR="00714A25" w:rsidRDefault="00714A25">
      <w:pPr>
        <w:pStyle w:val="ConsPlusNonformat"/>
        <w:jc w:val="both"/>
      </w:pPr>
      <w:r>
        <w:t xml:space="preserve">(при </w:t>
      </w:r>
      <w:proofErr w:type="gramStart"/>
      <w:r>
        <w:t xml:space="preserve">наличии)   </w:t>
      </w:r>
      <w:proofErr w:type="gramEnd"/>
      <w:r>
        <w:t xml:space="preserve">             (подпись)            (ф.и.о.)</w:t>
      </w:r>
    </w:p>
    <w:p w:rsidR="00714A25" w:rsidRDefault="00714A25">
      <w:pPr>
        <w:pStyle w:val="ConsPlusNonformat"/>
        <w:jc w:val="both"/>
      </w:pPr>
    </w:p>
    <w:p w:rsidR="00714A25" w:rsidRDefault="00714A25">
      <w:pPr>
        <w:pStyle w:val="ConsPlusNonformat"/>
        <w:jc w:val="both"/>
      </w:pPr>
      <w:r>
        <w:t>"__" _________ 20__ г.</w:t>
      </w:r>
    </w:p>
    <w:p w:rsidR="00714A25" w:rsidRDefault="00714A25">
      <w:pPr>
        <w:pStyle w:val="ConsPlusNonformat"/>
        <w:jc w:val="both"/>
      </w:pPr>
      <w:r>
        <w:t>М.П. (при наличии)</w:t>
      </w: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ind w:firstLine="540"/>
        <w:jc w:val="both"/>
      </w:pPr>
    </w:p>
    <w:p w:rsidR="00714A25" w:rsidRDefault="00714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53C1" w:rsidRDefault="00BF53C1">
      <w:bookmarkStart w:id="21" w:name="_GoBack"/>
      <w:bookmarkEnd w:id="21"/>
    </w:p>
    <w:sectPr w:rsidR="00BF53C1" w:rsidSect="00A313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25"/>
    <w:rsid w:val="00714A25"/>
    <w:rsid w:val="00B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5931-DB94-46B2-B86E-DE0E9C1F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4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4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4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4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4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4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4A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EF7B38C18A41F86E868D15FB88CC27816EF66A2C2955CA3E952D3F82332B209B78A163194B633f3fEH" TargetMode="External"/><Relationship Id="rId117" Type="http://schemas.openxmlformats.org/officeDocument/2006/relationships/hyperlink" Target="consultantplus://offline/ref=6EF7B38C18A41F86E868D15FB88CC2781DEF67A2C39701A9E10BDFFA243DED1EB0C31A3094B53133f8fBH" TargetMode="External"/><Relationship Id="rId21" Type="http://schemas.openxmlformats.org/officeDocument/2006/relationships/hyperlink" Target="consultantplus://offline/ref=6EF7B38C18A41F86E868D15FB88CC2781EE76FA9CB9801A9E10BDFFA243DED1EB0C31A3094B53136f8fEH" TargetMode="External"/><Relationship Id="rId42" Type="http://schemas.openxmlformats.org/officeDocument/2006/relationships/hyperlink" Target="consultantplus://offline/ref=6EF7B38C18A41F86E868D15FB88CC2781DE663A8CE9F01A9E10BDFFA243DED1EB0C31A3094B53136f8f8H" TargetMode="External"/><Relationship Id="rId47" Type="http://schemas.openxmlformats.org/officeDocument/2006/relationships/hyperlink" Target="consultantplus://offline/ref=6EF7B38C18A41F86E868D15FB88CC2781DE663A9CC9801A9E10BDFFA243DED1EB0C31A3094B53134f8fEH" TargetMode="External"/><Relationship Id="rId63" Type="http://schemas.openxmlformats.org/officeDocument/2006/relationships/hyperlink" Target="consultantplus://offline/ref=6EF7B38C18A41F86E868D15FB88CC2781DE663A9CC9801A9E10BDFFA243DED1EB0C31A3094B53133f8fCH" TargetMode="External"/><Relationship Id="rId68" Type="http://schemas.openxmlformats.org/officeDocument/2006/relationships/hyperlink" Target="consultantplus://offline/ref=6EF7B38C18A41F86E868D15FB88CC2781DE663A9CC9801A9E10BDFFA243DED1EB0C31A3094B53133f8f8H" TargetMode="External"/><Relationship Id="rId84" Type="http://schemas.openxmlformats.org/officeDocument/2006/relationships/hyperlink" Target="consultantplus://offline/ref=6EF7B38C18A41F86E868D15FB88CC2781DEF65A0C39901A9E10BDFFA24f3fDH" TargetMode="External"/><Relationship Id="rId89" Type="http://schemas.openxmlformats.org/officeDocument/2006/relationships/hyperlink" Target="consultantplus://offline/ref=6EF7B38C18A41F86E868D15FB88CC2781DE663A9CC9801A9E10BDFFA243DED1EB0C31A3094B53131f8fCH" TargetMode="External"/><Relationship Id="rId112" Type="http://schemas.openxmlformats.org/officeDocument/2006/relationships/hyperlink" Target="consultantplus://offline/ref=6EF7B38C18A41F86E868D15FB88CC2781DE663A8C99701A9E10BDFFA243DED1EB0C31A3094B53135f8f9H" TargetMode="External"/><Relationship Id="rId133" Type="http://schemas.openxmlformats.org/officeDocument/2006/relationships/hyperlink" Target="consultantplus://offline/ref=6EF7B38C18A41F86E868D15FB88CC2781DE663A9CC9801A9E10BDFFA243DED1EB0C31A3094B53130f8f9H" TargetMode="External"/><Relationship Id="rId138" Type="http://schemas.openxmlformats.org/officeDocument/2006/relationships/hyperlink" Target="consultantplus://offline/ref=6EF7B38C18A41F86E868D15FB88CC2781DE663A9CC9801A9E10BDFFA243DED1EB0C31A3094B53130f8f9H" TargetMode="External"/><Relationship Id="rId16" Type="http://schemas.openxmlformats.org/officeDocument/2006/relationships/hyperlink" Target="consultantplus://offline/ref=6EF7B38C18A41F86E868D15FB88CC2781DE663A8C99701A9E10BDFFA243DED1EB0C31A3094B53136f8fCH" TargetMode="External"/><Relationship Id="rId107" Type="http://schemas.openxmlformats.org/officeDocument/2006/relationships/hyperlink" Target="consultantplus://offline/ref=6EF7B38C18A41F86E868D15FB88CC2781DE663A8CE9F01A9E10BDFFA243DED1EB0C31A3094B53133f8fBH" TargetMode="External"/><Relationship Id="rId11" Type="http://schemas.openxmlformats.org/officeDocument/2006/relationships/hyperlink" Target="consultantplus://offline/ref=6EF7B38C18A41F86E868D15FB88CC2781DE663A9CC9801A9E10BDFFA243DED1EB0C31A3094B53137f8f8H" TargetMode="External"/><Relationship Id="rId32" Type="http://schemas.openxmlformats.org/officeDocument/2006/relationships/hyperlink" Target="consultantplus://offline/ref=6EF7B38C18A41F86E868D15FB88CC2781DE663A9CC9801A9E10BDFFA243DED1EB0C31A3094B53135f8f9H" TargetMode="External"/><Relationship Id="rId37" Type="http://schemas.openxmlformats.org/officeDocument/2006/relationships/hyperlink" Target="consultantplus://offline/ref=6EF7B38C18A41F86E868D15FB88CC2781EE76FA9CB9801A9E10BDFFA243DED1EB0C31A3094B53136f8fEH" TargetMode="External"/><Relationship Id="rId53" Type="http://schemas.openxmlformats.org/officeDocument/2006/relationships/hyperlink" Target="consultantplus://offline/ref=6EF7B38C18A41F86E868D15FB88CC2781DE663A8CE9F01A9E10BDFFA243DED1EB0C31A3094B53136f8fAH" TargetMode="External"/><Relationship Id="rId58" Type="http://schemas.openxmlformats.org/officeDocument/2006/relationships/hyperlink" Target="consultantplus://offline/ref=6EF7B38C18A41F86E868D15FB88CC2781DE663A9CC9801A9E10BDFFA243DED1EB0C31A3094B53133f8fCH" TargetMode="External"/><Relationship Id="rId74" Type="http://schemas.openxmlformats.org/officeDocument/2006/relationships/hyperlink" Target="consultantplus://offline/ref=6EF7B38C18A41F86E868D15FB88CC2781DE663A9CC9801A9E10BDFFA243DED1EB0C31A3094B53132f8fDH" TargetMode="External"/><Relationship Id="rId79" Type="http://schemas.openxmlformats.org/officeDocument/2006/relationships/hyperlink" Target="consultantplus://offline/ref=6EF7B38C18A41F86E868D15FB88CC2781DE663A8CE9F01A9E10BDFFA243DED1EB0C31A3094B53135f8f4H" TargetMode="External"/><Relationship Id="rId102" Type="http://schemas.openxmlformats.org/officeDocument/2006/relationships/hyperlink" Target="consultantplus://offline/ref=6EF7B38C18A41F86E868D15FB88CC2781DE663A8CE9F01A9E10BDFFA243DED1EB0C31A3094B53133f8fEH" TargetMode="External"/><Relationship Id="rId123" Type="http://schemas.openxmlformats.org/officeDocument/2006/relationships/hyperlink" Target="consultantplus://offline/ref=6EF7B38C18A41F86E868D15FB88CC2781DE663A9CC9801A9E10BDFFA243DED1EB0C31A3094B53131f8f5H" TargetMode="External"/><Relationship Id="rId128" Type="http://schemas.openxmlformats.org/officeDocument/2006/relationships/hyperlink" Target="consultantplus://offline/ref=6EF7B38C18A41F86E868D15FB88CC2781DEF67A2C39701A9E10BDFFA243DED1EB0C31A3094B53132f8fDH" TargetMode="External"/><Relationship Id="rId5" Type="http://schemas.openxmlformats.org/officeDocument/2006/relationships/hyperlink" Target="consultantplus://offline/ref=6EF7B38C18A41F86E868D15FB88CC2781DE663A8CE9F01A9E10BDFFA243DED1EB0C31A3094B53137f8f8H" TargetMode="External"/><Relationship Id="rId90" Type="http://schemas.openxmlformats.org/officeDocument/2006/relationships/hyperlink" Target="consultantplus://offline/ref=6EF7B38C18A41F86E868D15FB88CC2781DE663A8CE9F01A9E10BDFFA243DED1EB0C31A3094B53134f8fAH" TargetMode="External"/><Relationship Id="rId95" Type="http://schemas.openxmlformats.org/officeDocument/2006/relationships/hyperlink" Target="consultantplus://offline/ref=6EF7B38C18A41F86E868D15FB88CC2781DEF67A2C39701A9E10BDFFA243DED1EB0C31A3094B53134f8fEH" TargetMode="External"/><Relationship Id="rId22" Type="http://schemas.openxmlformats.org/officeDocument/2006/relationships/hyperlink" Target="consultantplus://offline/ref=6EF7B38C18A41F86E868D15FB88CC2781DE663A8C99701A9E10BDFFA243DED1EB0C31A3094B53136f8fFH" TargetMode="External"/><Relationship Id="rId27" Type="http://schemas.openxmlformats.org/officeDocument/2006/relationships/hyperlink" Target="consultantplus://offline/ref=6EF7B38C18A41F86E868D15FB88CC2781DED62A6C39F01A9E10BDFFA243DED1EB0C31A3094B53137f8f4H" TargetMode="External"/><Relationship Id="rId43" Type="http://schemas.openxmlformats.org/officeDocument/2006/relationships/hyperlink" Target="consultantplus://offline/ref=6EF7B38C18A41F86E868D15FB88CC2781DE663A8CE9C01A9E10BDFFA243DED1EB0C31A3094B53136f8f8H" TargetMode="External"/><Relationship Id="rId48" Type="http://schemas.openxmlformats.org/officeDocument/2006/relationships/hyperlink" Target="consultantplus://offline/ref=6EF7B38C18A41F86E868D15FB88CC2781DE663A9CC9801A9E10BDFFA243DED1EB0C31A3094B53134f8f8H" TargetMode="External"/><Relationship Id="rId64" Type="http://schemas.openxmlformats.org/officeDocument/2006/relationships/hyperlink" Target="consultantplus://offline/ref=6EF7B38C18A41F86E868D15FB88CC2781DE663A8CE9F01A9E10BDFFA243DED1EB0C31A3094B53135f8fEH" TargetMode="External"/><Relationship Id="rId69" Type="http://schemas.openxmlformats.org/officeDocument/2006/relationships/hyperlink" Target="consultantplus://offline/ref=6EF7B38C18A41F86E868D15FB88CC2781DE663A9CC9801A9E10BDFFA243DED1EB0C31A3094B53133f8fBH" TargetMode="External"/><Relationship Id="rId113" Type="http://schemas.openxmlformats.org/officeDocument/2006/relationships/hyperlink" Target="consultantplus://offline/ref=6EF7B38C18A41F86E868D15FB88CC2781DEF67A2C39701A9E10BDFFA243DED1EB0C31A3094B53133f8fCH" TargetMode="External"/><Relationship Id="rId118" Type="http://schemas.openxmlformats.org/officeDocument/2006/relationships/hyperlink" Target="consultantplus://offline/ref=6EF7B38C18A41F86E868D15FB88CC2781DE663A9CC9801A9E10BDFFA243DED1EB0C31A3094B53131f8fBH" TargetMode="External"/><Relationship Id="rId134" Type="http://schemas.openxmlformats.org/officeDocument/2006/relationships/hyperlink" Target="consultantplus://offline/ref=6EF7B38C18A41F86E868D15FB88CC2781DE663A9CC9801A9E10BDFFA243DED1EB0C31A3094B53130f8f9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6EF7B38C18A41F86E868D15FB88CC2781DE663A8C99701A9E10BDFFA243DED1EB0C31A3094B53137f8fAH" TargetMode="External"/><Relationship Id="rId51" Type="http://schemas.openxmlformats.org/officeDocument/2006/relationships/hyperlink" Target="consultantplus://offline/ref=6EF7B38C18A41F86E868D15FB88CC2781DE663A9CC9801A9E10BDFFA243DED1EB0C31A3094B53134f8f4H" TargetMode="External"/><Relationship Id="rId72" Type="http://schemas.openxmlformats.org/officeDocument/2006/relationships/hyperlink" Target="consultantplus://offline/ref=6EF7B38C18A41F86E868D15FB88CC2781DE663A9CC9801A9E10BDFFA243DED1EB0C31A3094B53133f8f5H" TargetMode="External"/><Relationship Id="rId80" Type="http://schemas.openxmlformats.org/officeDocument/2006/relationships/hyperlink" Target="consultantplus://offline/ref=6EF7B38C18A41F86E868D15FB88CC2781DEF65A0C39901A9E10BDFFA24f3fDH" TargetMode="External"/><Relationship Id="rId85" Type="http://schemas.openxmlformats.org/officeDocument/2006/relationships/hyperlink" Target="consultantplus://offline/ref=6EF7B38C18A41F86E868D15FB88CC2781DE663A9CC9801A9E10BDFFA243DED1EB0C31A3094B53132f8fBH" TargetMode="External"/><Relationship Id="rId93" Type="http://schemas.openxmlformats.org/officeDocument/2006/relationships/hyperlink" Target="consultantplus://offline/ref=6EF7B38C18A41F86E868D15FB88CC2781DE663A8CE9F01A9E10BDFFA243DED1EB0C31A3094B53133f8fDH" TargetMode="External"/><Relationship Id="rId98" Type="http://schemas.openxmlformats.org/officeDocument/2006/relationships/hyperlink" Target="consultantplus://offline/ref=6EF7B38C18A41F86E868D15FB88CC2781DE663A8CE9C01A9E10BDFFA243DED1EB0C31A3094B53134f8fBH" TargetMode="External"/><Relationship Id="rId121" Type="http://schemas.openxmlformats.org/officeDocument/2006/relationships/hyperlink" Target="consultantplus://offline/ref=6EF7B38C18A41F86E868D15FB88CC2781DE663A8CE9C01A9E10BDFFA243DED1EB0C31A3094B53133f8fE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EF7B38C18A41F86E868D15FB88CC2781EE76EA7CF9D01A9E10BDFFA243DED1EB0C31A3094B53335f8fBH" TargetMode="External"/><Relationship Id="rId17" Type="http://schemas.openxmlformats.org/officeDocument/2006/relationships/hyperlink" Target="consultantplus://offline/ref=6EF7B38C18A41F86E868D15FB88CC2781DEF67A2C39701A9E10BDFFA243DED1EB0C31A3094B53136f8fCH" TargetMode="External"/><Relationship Id="rId25" Type="http://schemas.openxmlformats.org/officeDocument/2006/relationships/hyperlink" Target="consultantplus://offline/ref=6EF7B38C18A41F86E868D15FB88CC2781DE663A9CC9801A9E10BDFFA243DED1EB0C31A3094B53135f8fDH" TargetMode="External"/><Relationship Id="rId33" Type="http://schemas.openxmlformats.org/officeDocument/2006/relationships/hyperlink" Target="consultantplus://offline/ref=6EF7B38C18A41F86E868D15FB88CC27816EF66A2C2955CA3E952D3F82332B209B78A163194B633f3fEH" TargetMode="External"/><Relationship Id="rId38" Type="http://schemas.openxmlformats.org/officeDocument/2006/relationships/hyperlink" Target="consultantplus://offline/ref=6EF7B38C18A41F86E868D15FB88CC2781DE663A8CE9F01A9E10BDFFA243DED1EB0C31A3094B53136f8f9H" TargetMode="External"/><Relationship Id="rId46" Type="http://schemas.openxmlformats.org/officeDocument/2006/relationships/hyperlink" Target="consultantplus://offline/ref=6EF7B38C18A41F86E868D15FB88CC2781DE764A0CC9D01A9E10BDFFA243DED1EB0C31Af3f4H" TargetMode="External"/><Relationship Id="rId59" Type="http://schemas.openxmlformats.org/officeDocument/2006/relationships/hyperlink" Target="consultantplus://offline/ref=6EF7B38C18A41F86E868D15FB88CC2781DEF67A2C39701A9E10BDFFA243DED1EB0C31A3094B53135f8f8H" TargetMode="External"/><Relationship Id="rId67" Type="http://schemas.openxmlformats.org/officeDocument/2006/relationships/hyperlink" Target="consultantplus://offline/ref=6EF7B38C18A41F86E868D15FB88CC2781DE663A8CE9C01A9E10BDFFA243DED1EB0C31A3094B53135f8f4H" TargetMode="External"/><Relationship Id="rId103" Type="http://schemas.openxmlformats.org/officeDocument/2006/relationships/hyperlink" Target="consultantplus://offline/ref=6EF7B38C18A41F86E868D15FB88CC2781DE663A9CC9801A9E10BDFFA243DED1EB0C31A3094B53131f8f9H" TargetMode="External"/><Relationship Id="rId108" Type="http://schemas.openxmlformats.org/officeDocument/2006/relationships/hyperlink" Target="consultantplus://offline/ref=6EF7B38C18A41F86E868D15FB88CC2781DE663A8CE9F01A9E10BDFFA243DED1EB0C31A3094B53132f8fFH" TargetMode="External"/><Relationship Id="rId116" Type="http://schemas.openxmlformats.org/officeDocument/2006/relationships/hyperlink" Target="consultantplus://offline/ref=6EF7B38C18A41F86E868D15FB88CC2781DEF6EA6CF9B01A9E10BDFFA243DED1EB0C31A3094B63733f8f5H" TargetMode="External"/><Relationship Id="rId124" Type="http://schemas.openxmlformats.org/officeDocument/2006/relationships/hyperlink" Target="consultantplus://offline/ref=6EF7B38C18A41F86E868D15FB88CC2781DE762A3C99601A9E10BDFFA243DED1EB0C31A3094B33634f8f9H" TargetMode="External"/><Relationship Id="rId129" Type="http://schemas.openxmlformats.org/officeDocument/2006/relationships/hyperlink" Target="consultantplus://offline/ref=6EF7B38C18A41F86E868D15FB88CC2781DE663A8CE9C01A9E10BDFFA243DED1EB0C31A3094B53133f8f9H" TargetMode="External"/><Relationship Id="rId137" Type="http://schemas.openxmlformats.org/officeDocument/2006/relationships/image" Target="media/image2.wmf"/><Relationship Id="rId20" Type="http://schemas.openxmlformats.org/officeDocument/2006/relationships/hyperlink" Target="consultantplus://offline/ref=6EF7B38C18A41F86E868D15FB88CC2781DE663A8CE9F01A9E10BDFFA243DED1EB0C31A3094B53137f8f8H" TargetMode="External"/><Relationship Id="rId41" Type="http://schemas.openxmlformats.org/officeDocument/2006/relationships/hyperlink" Target="consultantplus://offline/ref=6EF7B38C18A41F86E868D15FB88CC2781DE663A9CC9801A9E10BDFFA243DED1EB0C31A3094B53135f8f5H" TargetMode="External"/><Relationship Id="rId54" Type="http://schemas.openxmlformats.org/officeDocument/2006/relationships/hyperlink" Target="consultantplus://offline/ref=6EF7B38C18A41F86E868D15FB88CC2781DEF67A2C39701A9E10BDFFA243DED1EB0C31A3094B53136f8fAH" TargetMode="External"/><Relationship Id="rId62" Type="http://schemas.openxmlformats.org/officeDocument/2006/relationships/hyperlink" Target="consultantplus://offline/ref=6EF7B38C18A41F86E868D15FB88CC2781DEF67A2C39701A9E10BDFFA243DED1EB0C31A3094B53135f8fBH" TargetMode="External"/><Relationship Id="rId70" Type="http://schemas.openxmlformats.org/officeDocument/2006/relationships/hyperlink" Target="consultantplus://offline/ref=6EF7B38C18A41F86E868D15FB88CC2781DE764A0CC9D01A9E10BDFFA243DED1EB0C31Af3f4H" TargetMode="External"/><Relationship Id="rId75" Type="http://schemas.openxmlformats.org/officeDocument/2006/relationships/hyperlink" Target="consultantplus://offline/ref=6EF7B38C18A41F86E868D15FB88CC2781DE663A9CC9801A9E10BDFFA243DED1EB0C31A3094B53132f8fCH" TargetMode="External"/><Relationship Id="rId83" Type="http://schemas.openxmlformats.org/officeDocument/2006/relationships/hyperlink" Target="consultantplus://offline/ref=6EF7B38C18A41F86E868D15FB88CC2781DE663A9CC9801A9E10BDFFA243DED1EB0C31A3094B53132f8f8H" TargetMode="External"/><Relationship Id="rId88" Type="http://schemas.openxmlformats.org/officeDocument/2006/relationships/hyperlink" Target="consultantplus://offline/ref=6EF7B38C18A41F86E868D15FB88CC2781DE663A8CE9C01A9E10BDFFA243DED1EB0C31A3094B53134f8f9H" TargetMode="External"/><Relationship Id="rId91" Type="http://schemas.openxmlformats.org/officeDocument/2006/relationships/hyperlink" Target="consultantplus://offline/ref=6EF7B38C18A41F86E868D15FB88CC2781DEF67A2C39701A9E10BDFFA243DED1EB0C31A3094B53134f8fFH" TargetMode="External"/><Relationship Id="rId96" Type="http://schemas.openxmlformats.org/officeDocument/2006/relationships/hyperlink" Target="consultantplus://offline/ref=6EF7B38C18A41F86E868D15FB88CC2781DE663A9CC9801A9E10BDFFA243DED1EB0C31A3094B53131f8fFH" TargetMode="External"/><Relationship Id="rId111" Type="http://schemas.openxmlformats.org/officeDocument/2006/relationships/hyperlink" Target="consultantplus://offline/ref=6EF7B38C18A41F86E868D15FB88CC2781DEF6EA6CF9B01A9E10BDFFA243DED1EB0C31A3094B63733f8f5H" TargetMode="External"/><Relationship Id="rId132" Type="http://schemas.openxmlformats.org/officeDocument/2006/relationships/hyperlink" Target="consultantplus://offline/ref=6EF7B38C18A41F86E868D15FB88CC2781DE663A9CC9801A9E10BDFFA243DED1EB0C31A3094B53130f8f9H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F7B38C18A41F86E868D15FB88CC2781EE76FA9CB9801A9E10BDFFA243DED1EB0C31A3094B53136f8fDH" TargetMode="External"/><Relationship Id="rId15" Type="http://schemas.openxmlformats.org/officeDocument/2006/relationships/hyperlink" Target="consultantplus://offline/ref=6EF7B38C18A41F86E868D15FB88CC2781DE663A9CC9801A9E10BDFFA243DED1EB0C31A3094B53136f8fBH" TargetMode="External"/><Relationship Id="rId23" Type="http://schemas.openxmlformats.org/officeDocument/2006/relationships/hyperlink" Target="consultantplus://offline/ref=6EF7B38C18A41F86E868D15FB88CC2781DEF67A2C39701A9E10BDFFA243DED1EB0C31A3094B53136f8fFH" TargetMode="External"/><Relationship Id="rId28" Type="http://schemas.openxmlformats.org/officeDocument/2006/relationships/hyperlink" Target="consultantplus://offline/ref=6EF7B38C18A41F86E868D15FB88CC2781DE663A8CE9C01A9E10BDFFA243DED1EB0C31A3094B53137f8fBH" TargetMode="External"/><Relationship Id="rId36" Type="http://schemas.openxmlformats.org/officeDocument/2006/relationships/hyperlink" Target="consultantplus://offline/ref=6EF7B38C18A41F86E868D15FB88CC2781DE663A8CE9F01A9E10BDFFA243DED1EB0C31A3094B53136f8fDH" TargetMode="External"/><Relationship Id="rId49" Type="http://schemas.openxmlformats.org/officeDocument/2006/relationships/hyperlink" Target="consultantplus://offline/ref=6EF7B38C18A41F86E868D15FB88CC2781DE663A9CC9801A9E10BDFFA243DED1EB0C31A3094B53134f8fBH" TargetMode="External"/><Relationship Id="rId57" Type="http://schemas.openxmlformats.org/officeDocument/2006/relationships/hyperlink" Target="consultantplus://offline/ref=6EF7B38C18A41F86E868D15FB88CC2781DEF67A2C39701A9E10BDFFA243DED1EB0C31A3094B53136f8f4H" TargetMode="External"/><Relationship Id="rId106" Type="http://schemas.openxmlformats.org/officeDocument/2006/relationships/hyperlink" Target="consultantplus://offline/ref=6EF7B38C18A41F86E868D15FB88CC2781DE663A8CE9C01A9E10BDFFA243DED1EB0C31A3094B53134f8f4H" TargetMode="External"/><Relationship Id="rId114" Type="http://schemas.openxmlformats.org/officeDocument/2006/relationships/hyperlink" Target="consultantplus://offline/ref=6EF7B38C18A41F86E868D15FB88CC2781DE663A9CC9801A9E10BDFFA243DED1EB0C31A3094B53131f8fBH" TargetMode="External"/><Relationship Id="rId119" Type="http://schemas.openxmlformats.org/officeDocument/2006/relationships/hyperlink" Target="consultantplus://offline/ref=6EF7B38C18A41F86E868D15FB88CC2781DE663A8CE9C01A9E10BDFFA243DED1EB0C31A3094B53133f8fCH" TargetMode="External"/><Relationship Id="rId127" Type="http://schemas.openxmlformats.org/officeDocument/2006/relationships/hyperlink" Target="consultantplus://offline/ref=6EF7B38C18A41F86E868D15FB88CC2781DE663A8C99701A9E10BDFFA243DED1EB0C31A3094B53135f8f8H" TargetMode="External"/><Relationship Id="rId10" Type="http://schemas.openxmlformats.org/officeDocument/2006/relationships/hyperlink" Target="consultantplus://offline/ref=6EF7B38C18A41F86E868D15FB88CC2781DE663A8CE9C01A9E10BDFFA243DED1EB0C31A3094B53137f8f8H" TargetMode="External"/><Relationship Id="rId31" Type="http://schemas.openxmlformats.org/officeDocument/2006/relationships/hyperlink" Target="consultantplus://offline/ref=6EF7B38C18A41F86E868D15FB88CC2781DE663A8CE9C01A9E10BDFFA243DED1EB0C31A3094B53136f8fFH" TargetMode="External"/><Relationship Id="rId44" Type="http://schemas.openxmlformats.org/officeDocument/2006/relationships/hyperlink" Target="consultantplus://offline/ref=6EF7B38C18A41F86E868D15FB88CC2781DE663A9CC9801A9E10BDFFA243DED1EB0C31A3094B53135f8f4H" TargetMode="External"/><Relationship Id="rId52" Type="http://schemas.openxmlformats.org/officeDocument/2006/relationships/hyperlink" Target="consultantplus://offline/ref=6EF7B38C18A41F86E868D15FB88CC2781DE663A8CE9C01A9E10BDFFA243DED1EB0C31A3094B53136f8f5H" TargetMode="External"/><Relationship Id="rId60" Type="http://schemas.openxmlformats.org/officeDocument/2006/relationships/hyperlink" Target="consultantplus://offline/ref=6EF7B38C18A41F86E868D15FB88CC2781DE663A8CE9F01A9E10BDFFA243DED1EB0C31A3094B53135f8fDH" TargetMode="External"/><Relationship Id="rId65" Type="http://schemas.openxmlformats.org/officeDocument/2006/relationships/hyperlink" Target="consultantplus://offline/ref=6EF7B38C18A41F86E868D15FB88CC2781DE663A9CC9801A9E10BDFFA243DED1EB0C31A3094B53133f8fFH" TargetMode="External"/><Relationship Id="rId73" Type="http://schemas.openxmlformats.org/officeDocument/2006/relationships/hyperlink" Target="consultantplus://offline/ref=6EF7B38C18A41F86E868D15FB88CC2781DE663A8CE9F01A9E10BDFFA243DED1EB0C31A3094B53135f8f8H" TargetMode="External"/><Relationship Id="rId78" Type="http://schemas.openxmlformats.org/officeDocument/2006/relationships/hyperlink" Target="consultantplus://offline/ref=6EF7B38C18A41F86E868D15FB88CC2781DE663A9CC9801A9E10BDFFA243DED1EB0C31A3094B53132f8fFH" TargetMode="External"/><Relationship Id="rId81" Type="http://schemas.openxmlformats.org/officeDocument/2006/relationships/hyperlink" Target="consultantplus://offline/ref=6EF7B38C18A41F86E868D15FB88CC2781DE663A8CE9F01A9E10BDFFA243DED1EB0C31A3094B53134f8fCH" TargetMode="External"/><Relationship Id="rId86" Type="http://schemas.openxmlformats.org/officeDocument/2006/relationships/hyperlink" Target="consultantplus://offline/ref=6EF7B38C18A41F86E868D15FB88CC2781DE663A8CE9F01A9E10BDFFA243DED1EB0C31A3094B53134f8fEH" TargetMode="External"/><Relationship Id="rId94" Type="http://schemas.openxmlformats.org/officeDocument/2006/relationships/hyperlink" Target="consultantplus://offline/ref=6EF7B38C18A41F86E868D15FB88CC2781DE663A8CE9C01A9E10BDFFA243DED1EB0C31A3094B53134f8f8H" TargetMode="External"/><Relationship Id="rId99" Type="http://schemas.openxmlformats.org/officeDocument/2006/relationships/hyperlink" Target="consultantplus://offline/ref=6EF7B38C18A41F86E868D15FB88CC2781DEF67A2C39701A9E10BDFFA243DED1EB0C31A3094B53134f8fAH" TargetMode="External"/><Relationship Id="rId101" Type="http://schemas.openxmlformats.org/officeDocument/2006/relationships/hyperlink" Target="consultantplus://offline/ref=6EF7B38C18A41F86E868D15FB88CC2781DE663A9CC9801A9E10BDFFA243DED1EB0C31A3094B53131f8fEH" TargetMode="External"/><Relationship Id="rId122" Type="http://schemas.openxmlformats.org/officeDocument/2006/relationships/hyperlink" Target="consultantplus://offline/ref=6EF7B38C18A41F86E868D15FB88CC2781DE663A9CC9801A9E10BDFFA243DED1EB0C31A3094B53131f8fAH" TargetMode="External"/><Relationship Id="rId130" Type="http://schemas.openxmlformats.org/officeDocument/2006/relationships/hyperlink" Target="consultantplus://offline/ref=6EF7B38C18A41F86E868D15FB88CC2781DE663A9CC9801A9E10BDFFA243DED1EB0C31A3094B53130f8fCH" TargetMode="External"/><Relationship Id="rId135" Type="http://schemas.openxmlformats.org/officeDocument/2006/relationships/hyperlink" Target="consultantplus://offline/ref=6EF7B38C18A41F86E868D15FB88CC2781DE664A5CF9E01A9E10BDFFA24f3f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F7B38C18A41F86E868D15FB88CC2781DEF67A2C39701A9E10BDFFA243DED1EB0C31A3094B53136f8fDH" TargetMode="External"/><Relationship Id="rId13" Type="http://schemas.openxmlformats.org/officeDocument/2006/relationships/hyperlink" Target="consultantplus://offline/ref=6EF7B38C18A41F86E868D15FB88CC2781EE76FA9CB9801A9E10BDFFA243DED1EB0C31A3094B53136f8fFH" TargetMode="External"/><Relationship Id="rId18" Type="http://schemas.openxmlformats.org/officeDocument/2006/relationships/hyperlink" Target="consultantplus://offline/ref=6EF7B38C18A41F86E868D15FB88CC2781DE663A8CE9C01A9E10BDFFA243DED1EB0C31A3094B53136f8fDH" TargetMode="External"/><Relationship Id="rId39" Type="http://schemas.openxmlformats.org/officeDocument/2006/relationships/hyperlink" Target="consultantplus://offline/ref=6EF7B38C18A41F86E868D15FB88CC2781DEF67A2C39701A9E10BDFFA243DED1EB0C31A3094B53136f8f8H" TargetMode="External"/><Relationship Id="rId109" Type="http://schemas.openxmlformats.org/officeDocument/2006/relationships/hyperlink" Target="consultantplus://offline/ref=6EF7B38C18A41F86E868D15FB88CC2781DE663A8CE9F01A9E10BDFFA243DED1EB0C31A3094B53132f8fEH" TargetMode="External"/><Relationship Id="rId34" Type="http://schemas.openxmlformats.org/officeDocument/2006/relationships/hyperlink" Target="consultantplus://offline/ref=6EF7B38C18A41F86E868D15FB88CC2781DED62A6C39F01A9E10BDFFA243DED1EB0C31A3094B53137f8f4H" TargetMode="External"/><Relationship Id="rId50" Type="http://schemas.openxmlformats.org/officeDocument/2006/relationships/hyperlink" Target="consultantplus://offline/ref=6EF7B38C18A41F86E868D15FB88CC2781DE663A9CC9801A9E10BDFFA243DED1EB0C31A3094B53134f8fAH" TargetMode="External"/><Relationship Id="rId55" Type="http://schemas.openxmlformats.org/officeDocument/2006/relationships/hyperlink" Target="consultantplus://offline/ref=6EF7B38C18A41F86E868D15FB88CC2781DEF6EA6CF9B01A9E10BDFFA243DED1EB0C31A3094B63733f8f5H" TargetMode="External"/><Relationship Id="rId76" Type="http://schemas.openxmlformats.org/officeDocument/2006/relationships/hyperlink" Target="consultantplus://offline/ref=6EF7B38C18A41F86E868D15FB88CC2781DEF67A2C39701A9E10BDFFA243DED1EB0C31A3094B53135f8fAH" TargetMode="External"/><Relationship Id="rId97" Type="http://schemas.openxmlformats.org/officeDocument/2006/relationships/hyperlink" Target="consultantplus://offline/ref=6EF7B38C18A41F86E868D15FB88CC2781DE663A8CE9C01A9E10BDFFA243DED1EB0C31A3094B53134f8f8H" TargetMode="External"/><Relationship Id="rId104" Type="http://schemas.openxmlformats.org/officeDocument/2006/relationships/hyperlink" Target="consultantplus://offline/ref=6EF7B38C18A41F86E868D15FB88CC2781DE663A8C99701A9E10BDFFA243DED1EB0C31A3094B53135f8fEH" TargetMode="External"/><Relationship Id="rId120" Type="http://schemas.openxmlformats.org/officeDocument/2006/relationships/hyperlink" Target="consultantplus://offline/ref=6EF7B38C18A41F86E868D15FB88CC2781DE663A2CC9D01A9E10BDFFA243DED1EB0C31A3094B63735f8f9H" TargetMode="External"/><Relationship Id="rId125" Type="http://schemas.openxmlformats.org/officeDocument/2006/relationships/hyperlink" Target="consultantplus://offline/ref=6EF7B38C18A41F86E868D15FB88CC2781DE663A9CC9801A9E10BDFFA243DED1EB0C31A3094B53130f8fDH" TargetMode="External"/><Relationship Id="rId7" Type="http://schemas.openxmlformats.org/officeDocument/2006/relationships/hyperlink" Target="consultantplus://offline/ref=6EF7B38C18A41F86E868D15FB88CC2781EE667A4C89E01A9E10BDFFA243DED1EB0C31A3094B53136f8fDH" TargetMode="External"/><Relationship Id="rId71" Type="http://schemas.openxmlformats.org/officeDocument/2006/relationships/hyperlink" Target="consultantplus://offline/ref=6EF7B38C18A41F86E868D15FB88CC2781DE663A8CE9C01A9E10BDFFA243DED1EB0C31A3094B53134f8fCH" TargetMode="External"/><Relationship Id="rId92" Type="http://schemas.openxmlformats.org/officeDocument/2006/relationships/hyperlink" Target="consultantplus://offline/ref=6EF7B38C18A41F86E868D15FB88CC2781DE663A8CE9F01A9E10BDFFA243DED1EB0C31A3094B53134f8f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EF7B38C18A41F86E868D15FB88CC2781DE663A8C99701A9E10BDFFA243DED1EB0C31A3094B53136f8fEH" TargetMode="External"/><Relationship Id="rId24" Type="http://schemas.openxmlformats.org/officeDocument/2006/relationships/hyperlink" Target="consultantplus://offline/ref=6EF7B38C18A41F86E868D15FB88CC2781DE663A8CE9C01A9E10BDFFA243DED1EB0C31A3094B53136f8fCH" TargetMode="External"/><Relationship Id="rId40" Type="http://schemas.openxmlformats.org/officeDocument/2006/relationships/hyperlink" Target="consultantplus://offline/ref=6EF7B38C18A41F86E868D15FB88CC2781DE663A8CE9C01A9E10BDFFA243DED1EB0C31A3094B53136f8f9H" TargetMode="External"/><Relationship Id="rId45" Type="http://schemas.openxmlformats.org/officeDocument/2006/relationships/hyperlink" Target="consultantplus://offline/ref=6EF7B38C18A41F86E868D15FB88CC2781DE663A9CC9801A9E10BDFFA243DED1EB0C31A3094B53134f8fDH" TargetMode="External"/><Relationship Id="rId66" Type="http://schemas.openxmlformats.org/officeDocument/2006/relationships/hyperlink" Target="consultantplus://offline/ref=6EF7B38C18A41F86E868D15FB88CC2781DE663A9CC9801A9E10BDFFA243DED1EB0C31A3094B53133f8f9H" TargetMode="External"/><Relationship Id="rId87" Type="http://schemas.openxmlformats.org/officeDocument/2006/relationships/hyperlink" Target="consultantplus://offline/ref=6EF7B38C18A41F86E868D15FB88CC2781DEF67A2C39701A9E10BDFFA243DED1EB0C31A3094B53134f8fDH" TargetMode="External"/><Relationship Id="rId110" Type="http://schemas.openxmlformats.org/officeDocument/2006/relationships/hyperlink" Target="consultantplus://offline/ref=6EF7B38C18A41F86E868D15FB88CC2781DEF67A2C39701A9E10BDFFA243DED1EB0C31A3094B53133f8fDH" TargetMode="External"/><Relationship Id="rId115" Type="http://schemas.openxmlformats.org/officeDocument/2006/relationships/hyperlink" Target="consultantplus://offline/ref=6EF7B38C18A41F86E868D15FB88CC2781DEF67A2C39701A9E10BDFFA243DED1EB0C31A3094B53133f8f9H" TargetMode="External"/><Relationship Id="rId131" Type="http://schemas.openxmlformats.org/officeDocument/2006/relationships/hyperlink" Target="consultantplus://offline/ref=6EF7B38C18A41F86E868D15FB88CC2781DE663A9CC9801A9E10BDFFA243DED1EB0C31A3094B53130f8fFH" TargetMode="External"/><Relationship Id="rId136" Type="http://schemas.openxmlformats.org/officeDocument/2006/relationships/image" Target="media/image1.wmf"/><Relationship Id="rId61" Type="http://schemas.openxmlformats.org/officeDocument/2006/relationships/hyperlink" Target="consultantplus://offline/ref=6EF7B38C18A41F86E868D15FB88CC2781DE663A8CE9F01A9E10BDFFA243DED1EB0C31A3094B53135f8fCH" TargetMode="External"/><Relationship Id="rId82" Type="http://schemas.openxmlformats.org/officeDocument/2006/relationships/hyperlink" Target="consultantplus://offline/ref=6EF7B38C18A41F86E868D15FB88CC2781DE663A9CC9801A9E10BDFFA243DED1EB0C31A3094B53132f8f9H" TargetMode="External"/><Relationship Id="rId19" Type="http://schemas.openxmlformats.org/officeDocument/2006/relationships/hyperlink" Target="consultantplus://offline/ref=6EF7B38C18A41F86E868D15FB88CC2781DE663A9CC9801A9E10BDFFA243DED1EB0C31A3094B53136f8fAH" TargetMode="External"/><Relationship Id="rId14" Type="http://schemas.openxmlformats.org/officeDocument/2006/relationships/hyperlink" Target="consultantplus://offline/ref=6EF7B38C18A41F86E868D15FB88CC2781EE667A4C89E01A9E10BDFFA243DED1EB0C31A3094B53136f8fDH" TargetMode="External"/><Relationship Id="rId30" Type="http://schemas.openxmlformats.org/officeDocument/2006/relationships/hyperlink" Target="consultantplus://offline/ref=6EF7B38C18A41F86E868D15FB88CC2781DEF67A2C39701A9E10BDFFA243DED1EB0C31A3094B53136f8f9H" TargetMode="External"/><Relationship Id="rId35" Type="http://schemas.openxmlformats.org/officeDocument/2006/relationships/hyperlink" Target="consultantplus://offline/ref=6EF7B38C18A41F86E868D15FB88CC2781EE660A8CD9C01A9E10BDFFA243DED1EB0C31A3094B53136f8fDH" TargetMode="External"/><Relationship Id="rId56" Type="http://schemas.openxmlformats.org/officeDocument/2006/relationships/hyperlink" Target="consultantplus://offline/ref=6EF7B38C18A41F86E868D15FB88CC2781DE663A8CE9F01A9E10BDFFA243DED1EB0C31A3094B53136f8f5H" TargetMode="External"/><Relationship Id="rId77" Type="http://schemas.openxmlformats.org/officeDocument/2006/relationships/hyperlink" Target="consultantplus://offline/ref=6EF7B38C18A41F86E868D15FB88CC2781DE663A8CE9F01A9E10BDFFA243DED1EB0C31A3094B53135f8f5H" TargetMode="External"/><Relationship Id="rId100" Type="http://schemas.openxmlformats.org/officeDocument/2006/relationships/hyperlink" Target="consultantplus://offline/ref=6EF7B38C18A41F86E868D15FB88CC2781DE663A8CE9C01A9E10BDFFA243DED1EB0C31A3094B53134f8f5H" TargetMode="External"/><Relationship Id="rId105" Type="http://schemas.openxmlformats.org/officeDocument/2006/relationships/hyperlink" Target="consultantplus://offline/ref=6EF7B38C18A41F86E868D15FB88CC2781DED67A4CB9701A9E10BDFFA243DED1EB0C31A3091B0f3f0H" TargetMode="External"/><Relationship Id="rId126" Type="http://schemas.openxmlformats.org/officeDocument/2006/relationships/hyperlink" Target="consultantplus://offline/ref=6EF7B38C18A41F86E868D15FB88CC2781DEF67A2C39701A9E10BDFFA243DED1EB0C31A3094B53133f8f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Стакин</dc:creator>
  <cp:keywords/>
  <dc:description/>
  <cp:lastModifiedBy>Алексей Стакин</cp:lastModifiedBy>
  <cp:revision>1</cp:revision>
  <dcterms:created xsi:type="dcterms:W3CDTF">2018-04-25T07:31:00Z</dcterms:created>
  <dcterms:modified xsi:type="dcterms:W3CDTF">2018-04-25T07:32:00Z</dcterms:modified>
</cp:coreProperties>
</file>