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E7A" w:rsidRDefault="00727E7A">
      <w:pPr>
        <w:pStyle w:val="ConsPlusTitlePage"/>
      </w:pPr>
      <w:bookmarkStart w:id="0" w:name="_GoBack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27E7A" w:rsidRDefault="00727E7A">
      <w:pPr>
        <w:pStyle w:val="ConsPlusNormal"/>
        <w:jc w:val="both"/>
        <w:outlineLvl w:val="0"/>
      </w:pPr>
    </w:p>
    <w:p w:rsidR="00727E7A" w:rsidRDefault="00727E7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27E7A" w:rsidRDefault="00727E7A">
      <w:pPr>
        <w:pStyle w:val="ConsPlusTitle"/>
        <w:jc w:val="center"/>
      </w:pPr>
    </w:p>
    <w:p w:rsidR="00727E7A" w:rsidRDefault="00727E7A">
      <w:pPr>
        <w:pStyle w:val="ConsPlusTitle"/>
        <w:jc w:val="center"/>
      </w:pPr>
      <w:r>
        <w:t>ПОСТАНОВЛЕНИЕ</w:t>
      </w:r>
    </w:p>
    <w:p w:rsidR="00727E7A" w:rsidRDefault="00727E7A">
      <w:pPr>
        <w:pStyle w:val="ConsPlusTitle"/>
        <w:jc w:val="center"/>
      </w:pPr>
      <w:r>
        <w:t>от 17 декабря 2016 г. N 1388</w:t>
      </w:r>
    </w:p>
    <w:p w:rsidR="00727E7A" w:rsidRDefault="00727E7A">
      <w:pPr>
        <w:pStyle w:val="ConsPlusTitle"/>
        <w:jc w:val="center"/>
      </w:pPr>
    </w:p>
    <w:p w:rsidR="00727E7A" w:rsidRDefault="00727E7A">
      <w:pPr>
        <w:pStyle w:val="ConsPlusTitle"/>
        <w:jc w:val="center"/>
      </w:pPr>
      <w:r>
        <w:t>О ПРЕДОСТАВЛЕНИИ</w:t>
      </w:r>
    </w:p>
    <w:p w:rsidR="00727E7A" w:rsidRDefault="00727E7A">
      <w:pPr>
        <w:pStyle w:val="ConsPlusTitle"/>
        <w:jc w:val="center"/>
      </w:pPr>
      <w:r>
        <w:t>СУБСИДИЙ ИЗ ФЕДЕРАЛЬНОГО БЮДЖЕТА ПРОИЗВОДИТЕЛЯМ</w:t>
      </w:r>
    </w:p>
    <w:p w:rsidR="00727E7A" w:rsidRDefault="00727E7A">
      <w:pPr>
        <w:pStyle w:val="ConsPlusTitle"/>
        <w:jc w:val="center"/>
      </w:pPr>
      <w:r>
        <w:t>ВЫСОКОТЕХНОЛОГИЧНОЙ ПРОДУКЦИИ НА КОМПЕНСАЦИЮ ЧАСТИ ЗАТРАТ,</w:t>
      </w:r>
    </w:p>
    <w:p w:rsidR="00727E7A" w:rsidRDefault="00727E7A">
      <w:pPr>
        <w:pStyle w:val="ConsPlusTitle"/>
        <w:jc w:val="center"/>
      </w:pPr>
      <w:r>
        <w:t>СВЯЗАННЫХ С СЕРТИФИКАЦИЕЙ ПРОДУКЦИИ НА ВНЕШНИХ РЫНКАХ</w:t>
      </w:r>
    </w:p>
    <w:p w:rsidR="00727E7A" w:rsidRDefault="00727E7A">
      <w:pPr>
        <w:pStyle w:val="ConsPlusTitle"/>
        <w:jc w:val="center"/>
      </w:pPr>
      <w:r>
        <w:t>ПРИ РЕАЛИЗАЦИИ ИНВЕСТИЦИОННЫХ ПРОЕКТОВ</w:t>
      </w:r>
    </w:p>
    <w:p w:rsidR="00727E7A" w:rsidRDefault="00727E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27E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7E7A" w:rsidRDefault="00727E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7E7A" w:rsidRDefault="00727E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01.11.2017 N 1321)</w:t>
            </w:r>
          </w:p>
        </w:tc>
      </w:tr>
    </w:tbl>
    <w:p w:rsidR="00727E7A" w:rsidRDefault="00727E7A">
      <w:pPr>
        <w:pStyle w:val="ConsPlusNormal"/>
        <w:jc w:val="center"/>
      </w:pPr>
    </w:p>
    <w:p w:rsidR="00727E7A" w:rsidRDefault="00727E7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27E7A" w:rsidRDefault="00727E7A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производителям высокотехнологичной продукции на компенсацию части затрат, связанных с сертификацией продукции на внешних рынках при реализации инвестиционных проектов;</w:t>
      </w:r>
    </w:p>
    <w:p w:rsidR="00727E7A" w:rsidRDefault="00727E7A">
      <w:pPr>
        <w:pStyle w:val="ConsPlusNormal"/>
        <w:spacing w:before="220"/>
        <w:ind w:firstLine="540"/>
        <w:jc w:val="both"/>
      </w:pPr>
      <w:hyperlink w:anchor="P750" w:history="1">
        <w:r>
          <w:rPr>
            <w:color w:val="0000FF"/>
          </w:rPr>
          <w:t>Положение</w:t>
        </w:r>
      </w:hyperlink>
      <w:r>
        <w:t xml:space="preserve"> об осуществлении акционерным обществом "Российский экспортный центр" функций агента Правительства Российской Федерации по вопросу о предоставлении субсидий из федерального бюджета производителям высокотехнологичной продукции на компенсацию части затрат, связанных с сертификацией продукции на внешних рынках при реализации инвестиционных проектов.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 xml:space="preserve">2. Согласиться с предложением Министерства промышленности и торговли Российской Федерации и акционерного общества "Российский экспортный центр" об осуществлении указанным акционерным обществом в соответствии с </w:t>
      </w:r>
      <w:hyperlink r:id="rId6" w:history="1">
        <w:r>
          <w:rPr>
            <w:color w:val="0000FF"/>
          </w:rPr>
          <w:t>частью 16 статьи 3.1</w:t>
        </w:r>
      </w:hyperlink>
      <w:r>
        <w:t xml:space="preserve"> Федерального закона "О банке развития" функции агента Правительства Российской Федерации по вопросу предоставления субсидий из федерального бюджета производителям высокотехнологичной продукции на компенсацию части затрат, связанных с сертификацией продукции на внешних рынках при реализации инвестиционных проектов, без выплаты вознаграждения за выполнение указанных функций.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3. Министерству промышленности и торговли Российской Федерации заключить от имени Правительства Российской Федерации с акционерным обществом "Российский экспортный центр" договор о выполнении функций агента Правительства Российской Федерации по вопросу предоставления субсидий из федерального бюджета производителям высокотехнологичной продукции на компенсацию части затрат, связанных с сертификацией продукции на внешних рынках при реализации инвестиционных проектов.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 xml:space="preserve">4. </w:t>
      </w:r>
      <w:hyperlink r:id="rId7" w:history="1">
        <w:r>
          <w:rPr>
            <w:color w:val="0000FF"/>
          </w:rPr>
          <w:t>Перечень</w:t>
        </w:r>
      </w:hyperlink>
      <w:r>
        <w:t xml:space="preserve"> субсидий юридическим лицам, в том числе государственным корпорациям и Государственной компании "Российские автомобильные дороги", и бюджетных инвестиций юридическим лицам в соответствии со статьей 80 Бюджетного кодекса Российской Федерации, на договоры (соглашения) о предоставлении которых не распространяются положения части 2 статьи 5 Федерального закона "О федеральном бюджете на 2016 год", утвержденный распоряжением Правительства Российской Федерации от 28 марта 2016 г. N 530-р (Собрание законодательства Российской Федерации, 2016, N 14, ст. 2035; N 21, ст. 3023, 3064; N 23, ст. 3372; N 27, ст. 4495; N 31, </w:t>
      </w:r>
      <w:r>
        <w:lastRenderedPageBreak/>
        <w:t>ст. 5067; N 36, ст. 5413; N 38, ст. 5587; N 40, ст. 5740, 5743; N 45, ст. 6260; N 47, ст. 6636; N 48, ст. 6826; N 49, ст. 6938), дополнить позицией 109 следующего содержания:</w:t>
      </w:r>
    </w:p>
    <w:p w:rsidR="00727E7A" w:rsidRDefault="00727E7A">
      <w:pPr>
        <w:sectPr w:rsidR="00727E7A" w:rsidSect="00A560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7E7A" w:rsidRDefault="00727E7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6520"/>
      </w:tblGrid>
      <w:tr w:rsidR="00727E7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27E7A" w:rsidRDefault="00727E7A">
            <w:pPr>
              <w:pStyle w:val="ConsPlusNormal"/>
            </w:pPr>
            <w:r>
              <w:t>"109. Министерство промышленности и торговли Российской Федерации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27E7A" w:rsidRDefault="00727E7A">
            <w:pPr>
              <w:pStyle w:val="ConsPlusNormal"/>
            </w:pPr>
            <w:r>
              <w:t>субсидии производителям высокотехнологичной продукции на компенсацию части затрат, связанных с сертификацией продукции на внешних рынках при реализации инвестиционных проектов".</w:t>
            </w:r>
          </w:p>
        </w:tc>
      </w:tr>
    </w:tbl>
    <w:p w:rsidR="00727E7A" w:rsidRDefault="00727E7A">
      <w:pPr>
        <w:sectPr w:rsidR="00727E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27E7A" w:rsidRDefault="00727E7A">
      <w:pPr>
        <w:pStyle w:val="ConsPlusNormal"/>
        <w:jc w:val="both"/>
      </w:pPr>
    </w:p>
    <w:p w:rsidR="00727E7A" w:rsidRDefault="00727E7A">
      <w:pPr>
        <w:pStyle w:val="ConsPlusNormal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727E7A" w:rsidRDefault="00727E7A">
      <w:pPr>
        <w:pStyle w:val="ConsPlusNormal"/>
        <w:jc w:val="both"/>
      </w:pPr>
    </w:p>
    <w:p w:rsidR="00727E7A" w:rsidRDefault="00727E7A">
      <w:pPr>
        <w:pStyle w:val="ConsPlusNormal"/>
        <w:jc w:val="right"/>
      </w:pPr>
      <w:r>
        <w:t>Председатель Правительства</w:t>
      </w:r>
    </w:p>
    <w:p w:rsidR="00727E7A" w:rsidRDefault="00727E7A">
      <w:pPr>
        <w:pStyle w:val="ConsPlusNormal"/>
        <w:jc w:val="right"/>
      </w:pPr>
      <w:r>
        <w:t>Российской Федерации</w:t>
      </w:r>
    </w:p>
    <w:p w:rsidR="00727E7A" w:rsidRDefault="00727E7A">
      <w:pPr>
        <w:pStyle w:val="ConsPlusNormal"/>
        <w:jc w:val="right"/>
      </w:pPr>
      <w:r>
        <w:t>Д.МЕДВЕДЕВ</w:t>
      </w:r>
    </w:p>
    <w:p w:rsidR="00727E7A" w:rsidRDefault="00727E7A">
      <w:pPr>
        <w:pStyle w:val="ConsPlusNormal"/>
        <w:jc w:val="both"/>
      </w:pPr>
    </w:p>
    <w:p w:rsidR="00727E7A" w:rsidRDefault="00727E7A">
      <w:pPr>
        <w:pStyle w:val="ConsPlusNormal"/>
        <w:jc w:val="both"/>
      </w:pPr>
    </w:p>
    <w:p w:rsidR="00727E7A" w:rsidRDefault="00727E7A">
      <w:pPr>
        <w:pStyle w:val="ConsPlusNormal"/>
        <w:jc w:val="both"/>
      </w:pPr>
    </w:p>
    <w:p w:rsidR="00727E7A" w:rsidRDefault="00727E7A">
      <w:pPr>
        <w:pStyle w:val="ConsPlusNormal"/>
        <w:jc w:val="both"/>
      </w:pPr>
    </w:p>
    <w:p w:rsidR="00727E7A" w:rsidRDefault="00727E7A">
      <w:pPr>
        <w:pStyle w:val="ConsPlusNormal"/>
        <w:jc w:val="both"/>
      </w:pPr>
    </w:p>
    <w:p w:rsidR="00727E7A" w:rsidRDefault="00727E7A">
      <w:pPr>
        <w:pStyle w:val="ConsPlusNormal"/>
        <w:jc w:val="right"/>
        <w:outlineLvl w:val="0"/>
      </w:pPr>
      <w:r>
        <w:t>Утверждены</w:t>
      </w:r>
    </w:p>
    <w:p w:rsidR="00727E7A" w:rsidRDefault="00727E7A">
      <w:pPr>
        <w:pStyle w:val="ConsPlusNormal"/>
        <w:jc w:val="right"/>
      </w:pPr>
      <w:r>
        <w:t>постановлением Правительства</w:t>
      </w:r>
    </w:p>
    <w:p w:rsidR="00727E7A" w:rsidRDefault="00727E7A">
      <w:pPr>
        <w:pStyle w:val="ConsPlusNormal"/>
        <w:jc w:val="right"/>
      </w:pPr>
      <w:r>
        <w:t>Российской Федерации</w:t>
      </w:r>
    </w:p>
    <w:p w:rsidR="00727E7A" w:rsidRDefault="00727E7A">
      <w:pPr>
        <w:pStyle w:val="ConsPlusNormal"/>
        <w:jc w:val="right"/>
      </w:pPr>
      <w:r>
        <w:t>от 17 декабря 2016 г. N 1388</w:t>
      </w:r>
    </w:p>
    <w:p w:rsidR="00727E7A" w:rsidRDefault="00727E7A">
      <w:pPr>
        <w:pStyle w:val="ConsPlusNormal"/>
        <w:jc w:val="both"/>
      </w:pPr>
    </w:p>
    <w:p w:rsidR="00727E7A" w:rsidRDefault="00727E7A">
      <w:pPr>
        <w:pStyle w:val="ConsPlusTitle"/>
        <w:jc w:val="center"/>
      </w:pPr>
      <w:bookmarkStart w:id="1" w:name="P40"/>
      <w:bookmarkEnd w:id="1"/>
      <w:r>
        <w:t>ПРАВИЛА</w:t>
      </w:r>
    </w:p>
    <w:p w:rsidR="00727E7A" w:rsidRDefault="00727E7A">
      <w:pPr>
        <w:pStyle w:val="ConsPlusTitle"/>
        <w:jc w:val="center"/>
      </w:pPr>
      <w:r>
        <w:t>ПРЕДОСТАВЛЕНИЯ СУБСИДИЙ ИЗ ФЕДЕРАЛЬНОГО БЮДЖЕТА</w:t>
      </w:r>
    </w:p>
    <w:p w:rsidR="00727E7A" w:rsidRDefault="00727E7A">
      <w:pPr>
        <w:pStyle w:val="ConsPlusTitle"/>
        <w:jc w:val="center"/>
      </w:pPr>
      <w:r>
        <w:t>ПРОИЗВОДИТЕЛЯМ ВЫСОКОТЕХНОЛОГИЧНОЙ ПРОДУКЦИИ НА КОМПЕНСАЦИЮ</w:t>
      </w:r>
    </w:p>
    <w:p w:rsidR="00727E7A" w:rsidRDefault="00727E7A">
      <w:pPr>
        <w:pStyle w:val="ConsPlusTitle"/>
        <w:jc w:val="center"/>
      </w:pPr>
      <w:r>
        <w:t>ЧАСТИ ЗАТРАТ, СВЯЗАННЫХ С СЕРТИФИКАЦИЕЙ ПРОДУКЦИИ</w:t>
      </w:r>
    </w:p>
    <w:p w:rsidR="00727E7A" w:rsidRDefault="00727E7A">
      <w:pPr>
        <w:pStyle w:val="ConsPlusTitle"/>
        <w:jc w:val="center"/>
      </w:pPr>
      <w:r>
        <w:t>НА ВНЕШНИХ РЫНКАХ ПРИ РЕАЛИЗАЦИИ</w:t>
      </w:r>
    </w:p>
    <w:p w:rsidR="00727E7A" w:rsidRDefault="00727E7A">
      <w:pPr>
        <w:pStyle w:val="ConsPlusTitle"/>
        <w:jc w:val="center"/>
      </w:pPr>
      <w:r>
        <w:t>ИНВЕСТИЦИОННЫХ ПРОЕКТОВ</w:t>
      </w:r>
    </w:p>
    <w:p w:rsidR="00727E7A" w:rsidRDefault="00727E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27E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7E7A" w:rsidRDefault="00727E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7E7A" w:rsidRDefault="00727E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01.11.2017 N 1321)</w:t>
            </w:r>
          </w:p>
        </w:tc>
      </w:tr>
    </w:tbl>
    <w:p w:rsidR="00727E7A" w:rsidRDefault="00727E7A">
      <w:pPr>
        <w:pStyle w:val="ConsPlusNormal"/>
        <w:jc w:val="both"/>
      </w:pPr>
    </w:p>
    <w:p w:rsidR="00727E7A" w:rsidRDefault="00727E7A">
      <w:pPr>
        <w:pStyle w:val="ConsPlusNormal"/>
        <w:ind w:firstLine="540"/>
        <w:jc w:val="both"/>
      </w:pPr>
      <w:bookmarkStart w:id="2" w:name="P49"/>
      <w:bookmarkEnd w:id="2"/>
      <w:r>
        <w:t>1. Настоящие Правила устанавливают цели, условия и порядок предоставления субсидий из федерального бюджета организациям, являющимся производителями высокотехнологичной продукции, на компенсацию части затрат, связанных с сертификацией продукции на внешних рынках при реализации инвестиционных проектов (далее - субсидия).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727E7A" w:rsidRDefault="00727E7A">
      <w:pPr>
        <w:pStyle w:val="ConsPlusNormal"/>
        <w:spacing w:before="220"/>
        <w:ind w:firstLine="540"/>
        <w:jc w:val="both"/>
      </w:pPr>
      <w:bookmarkStart w:id="3" w:name="P51"/>
      <w:bookmarkEnd w:id="3"/>
      <w:r>
        <w:t>"инвестиционный проект" - комплекс взаимосвязанных мероприятий и процессов по созданию и производству высокотехнологичной продукции по приоритетным направлениям модернизации российской экономики с организацией серийного выпуска высокотехнологичной продукции в соответствии с бизнес-планом, включающим среднесрочные расчетные показатели объемов производства и поставок высокотехнологичной продукции, либо комплекс мероприятий по анализу проектов международных гармонизированных технических предписаний, содержащих требования (методы испытаний и процедуры) к оценке соответствия продукции, подготовке документов для участия представителей организаций в составе делегаций Российской Федерации в совещаниях, проводимых под эгидой международных организаций;</w:t>
      </w:r>
    </w:p>
    <w:p w:rsidR="00727E7A" w:rsidRDefault="00727E7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01.11.2017 N 1321)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 xml:space="preserve">"организации" - производители высокотехнологичной продукции, являющиеся юридическими лицами, зарегистрированными на территории Российской Федерации, и являющиеся владельцами прав на конструкторскую и (или) техническую документацию на производимую высокотехнологичную продукцию или обладающие правом ее использования на основании лицензионного договора или ином законном основании, либо российские аффилированные лица указанных производителей высокотехнологичной продукции, признанные таковыми в соответствии с законодательством Российской Федерации, либо юридические лица, зарегистрированные на территории Российской Федерации, которым актом Правительства Российской Федерации или Министерства промышленности и торговли Российской Федерации </w:t>
      </w:r>
      <w:r>
        <w:lastRenderedPageBreak/>
        <w:t>делегированы полномочия по представлению Российской Федерации в деятельности международных организаций по разработке обязательных требований, предъявляемых на внешних рынках;</w:t>
      </w:r>
    </w:p>
    <w:p w:rsidR="00727E7A" w:rsidRDefault="00727E7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01.11.2017 N 1321)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 xml:space="preserve">"сертификация продукции на внешних рынках" - комплекс работ (мероприятий), осуществляемых в целях оценки соответствия высокотехнологичной продукции обязательным требованиям, предъявляемым на внешних рынках, включающий в том числе подготовку (разработку, доработку, перевод) технической документации на высокотехнологичную продукцию, транспортировку, хранение, испытания и утилизацию испытательных образцов (далее - оценка соответствия), проведение в целях </w:t>
      </w:r>
      <w:proofErr w:type="spellStart"/>
      <w:r>
        <w:t>омологации</w:t>
      </w:r>
      <w:proofErr w:type="spellEnd"/>
      <w:r>
        <w:t xml:space="preserve"> научно-исследовательских и опытно-конструкторских работ для обеспечения соответствия высокотехнологичной продукции обязательным требованиям, предъявляемым на внешних рынках, отличным (превышающим или неэквивалентным) на дату подачи заявления о заключении соглашения о предоставлении субсидии от обязательных требований законодательства Российской Федерации и технических регламентов Евразийского экономического союза, завершающихся созданием новых модификаций (образцов) высокотехнологичной продукции с их последующей доводкой для испытаний (далее - </w:t>
      </w:r>
      <w:proofErr w:type="spellStart"/>
      <w:r>
        <w:t>омологация</w:t>
      </w:r>
      <w:proofErr w:type="spellEnd"/>
      <w:r>
        <w:t>), а также деятельность организации по анализу проектов международных гармонизированных технических предписаний, содержащих требования (методы испытаний и процедуры) к оценке соответствия продукции, подготовке документов для участия представителей организаций в составе делегаций Российской Федерации в совещаниях, проводимых под эгидой международных организаций (далее - разработка требований).</w:t>
      </w:r>
    </w:p>
    <w:p w:rsidR="00727E7A" w:rsidRDefault="00727E7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01.11.2017 N 1321)</w:t>
      </w:r>
    </w:p>
    <w:p w:rsidR="00727E7A" w:rsidRDefault="00727E7A">
      <w:pPr>
        <w:pStyle w:val="ConsPlusNormal"/>
        <w:spacing w:before="220"/>
        <w:ind w:firstLine="540"/>
        <w:jc w:val="both"/>
      </w:pPr>
      <w:bookmarkStart w:id="4" w:name="P57"/>
      <w:bookmarkEnd w:id="4"/>
      <w:r>
        <w:t xml:space="preserve">3. Субсидия предоставляется организации на компенсацию части затрат на оценку соответствия, </w:t>
      </w:r>
      <w:proofErr w:type="spellStart"/>
      <w:r>
        <w:t>омологацию</w:t>
      </w:r>
      <w:proofErr w:type="spellEnd"/>
      <w:r>
        <w:t xml:space="preserve"> и разработку требований, понесенных непосредственно организацией в течение года, в котором предоставляется субсидия, и предшествующего года. В 2016 году субсидия предоставляется на компенсацию части затрат, понесенных организацией не ранее 1 июня 2015 г.</w:t>
      </w:r>
    </w:p>
    <w:p w:rsidR="00727E7A" w:rsidRDefault="00727E7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01.11.2017 N 1321)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 xml:space="preserve">4. Субсидия предоставляется в пределах бюджетных ассигнований, предусмотренных в федеральном законе о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бюджета, на цели, указанные в </w:t>
      </w:r>
      <w:hyperlink w:anchor="P49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727E7A" w:rsidRDefault="00727E7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01.11.2017 N 1321)</w:t>
      </w:r>
    </w:p>
    <w:p w:rsidR="00727E7A" w:rsidRDefault="00727E7A">
      <w:pPr>
        <w:pStyle w:val="ConsPlusNormal"/>
        <w:spacing w:before="220"/>
        <w:ind w:firstLine="540"/>
        <w:jc w:val="both"/>
      </w:pPr>
      <w:bookmarkStart w:id="5" w:name="P61"/>
      <w:bookmarkEnd w:id="5"/>
      <w:r>
        <w:t>5. Субсидия предоставляется организации при условии, что по состоянию на дату не ранее чем 1-е число месяца, предшествующего месяцу, в котором планируется заключение соглашения о предоставлении субсидии (далее - соглашение):</w:t>
      </w:r>
    </w:p>
    <w:p w:rsidR="00727E7A" w:rsidRDefault="00727E7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01.11.2017 N 1321)</w:t>
      </w:r>
    </w:p>
    <w:p w:rsidR="00727E7A" w:rsidRDefault="00727E7A">
      <w:pPr>
        <w:pStyle w:val="ConsPlusNormal"/>
        <w:spacing w:before="220"/>
        <w:ind w:firstLine="540"/>
        <w:jc w:val="both"/>
      </w:pPr>
      <w:bookmarkStart w:id="6" w:name="P63"/>
      <w:bookmarkEnd w:id="6"/>
      <w:r>
        <w:t xml:space="preserve">а)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27E7A" w:rsidRDefault="00727E7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01.11.2017 N 1321)</w:t>
      </w:r>
    </w:p>
    <w:p w:rsidR="00727E7A" w:rsidRDefault="00727E7A">
      <w:pPr>
        <w:pStyle w:val="ConsPlusNormal"/>
        <w:spacing w:before="220"/>
        <w:ind w:firstLine="540"/>
        <w:jc w:val="both"/>
      </w:pPr>
      <w:bookmarkStart w:id="7" w:name="P65"/>
      <w:bookmarkEnd w:id="7"/>
      <w:r>
        <w:t>б) у организации отсутствует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бюджетом;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lastRenderedPageBreak/>
        <w:t>в) у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727E7A" w:rsidRDefault="00727E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01.11.2017 N 1321)</w:t>
      </w:r>
    </w:p>
    <w:p w:rsidR="00727E7A" w:rsidRDefault="00727E7A">
      <w:pPr>
        <w:pStyle w:val="ConsPlusNormal"/>
        <w:spacing w:before="220"/>
        <w:ind w:firstLine="540"/>
        <w:jc w:val="both"/>
      </w:pPr>
      <w:bookmarkStart w:id="8" w:name="P68"/>
      <w:bookmarkEnd w:id="8"/>
      <w:r>
        <w:t>г) организация не находится в стадии реорганизации, банкротства, ликвидации;</w:t>
      </w:r>
    </w:p>
    <w:p w:rsidR="00727E7A" w:rsidRDefault="00727E7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01.11.2017 N 1321)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 xml:space="preserve">д) организация не получала субсидии из федерального бюджета на возмещение одних и тех же затрат на цели, указанные в </w:t>
      </w:r>
      <w:hyperlink w:anchor="P49" w:history="1">
        <w:r>
          <w:rPr>
            <w:color w:val="0000FF"/>
          </w:rPr>
          <w:t>пункте 1</w:t>
        </w:r>
      </w:hyperlink>
      <w:r>
        <w:t xml:space="preserve"> настоящих Правил, в соответствии с нормативными правовыми актами Российской Федерации;</w:t>
      </w:r>
    </w:p>
    <w:p w:rsidR="00727E7A" w:rsidRDefault="00727E7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01.11.2017 N 1321)</w:t>
      </w:r>
    </w:p>
    <w:p w:rsidR="00727E7A" w:rsidRDefault="00727E7A">
      <w:pPr>
        <w:pStyle w:val="ConsPlusNormal"/>
        <w:spacing w:before="220"/>
        <w:ind w:firstLine="540"/>
        <w:jc w:val="both"/>
      </w:pPr>
      <w:bookmarkStart w:id="9" w:name="P72"/>
      <w:bookmarkEnd w:id="9"/>
      <w:r>
        <w:t xml:space="preserve">е) у организации отсутствует просроченная задолженность по денежным обязательствам перед Российской Федерацией, определенным в </w:t>
      </w:r>
      <w:hyperlink r:id="rId20" w:history="1">
        <w:r>
          <w:rPr>
            <w:color w:val="0000FF"/>
          </w:rPr>
          <w:t>статье 93.4</w:t>
        </w:r>
      </w:hyperlink>
      <w:r>
        <w:t xml:space="preserve"> Бюджетного кодекса Российской Федерации.</w:t>
      </w:r>
    </w:p>
    <w:p w:rsidR="00727E7A" w:rsidRDefault="00727E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01.11.2017 N 1321)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6. Определение размера субсидии осуществляется в следующем порядке: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а) размер субсидии, предоставляемой организации (P), составляет:</w:t>
      </w:r>
    </w:p>
    <w:p w:rsidR="00727E7A" w:rsidRDefault="00727E7A">
      <w:pPr>
        <w:pStyle w:val="ConsPlusNormal"/>
        <w:jc w:val="both"/>
      </w:pPr>
    </w:p>
    <w:p w:rsidR="00727E7A" w:rsidRDefault="00727E7A">
      <w:pPr>
        <w:pStyle w:val="ConsPlusNormal"/>
        <w:jc w:val="center"/>
      </w:pPr>
      <w:r>
        <w:t>P = P</w:t>
      </w:r>
      <w:r>
        <w:rPr>
          <w:vertAlign w:val="subscript"/>
        </w:rPr>
        <w:t>1</w:t>
      </w:r>
      <w:r>
        <w:t xml:space="preserve"> + P</w:t>
      </w:r>
      <w:r>
        <w:rPr>
          <w:vertAlign w:val="subscript"/>
        </w:rPr>
        <w:t>2</w:t>
      </w:r>
      <w:r>
        <w:t xml:space="preserve"> + P</w:t>
      </w:r>
      <w:r>
        <w:rPr>
          <w:vertAlign w:val="subscript"/>
        </w:rPr>
        <w:t>3</w:t>
      </w:r>
      <w:r>
        <w:t>,</w:t>
      </w:r>
    </w:p>
    <w:p w:rsidR="00727E7A" w:rsidRDefault="00727E7A">
      <w:pPr>
        <w:pStyle w:val="ConsPlusNormal"/>
        <w:jc w:val="both"/>
      </w:pPr>
    </w:p>
    <w:p w:rsidR="00727E7A" w:rsidRDefault="00727E7A">
      <w:pPr>
        <w:pStyle w:val="ConsPlusNormal"/>
        <w:ind w:firstLine="540"/>
        <w:jc w:val="both"/>
      </w:pPr>
      <w:r>
        <w:t>где: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1</w:t>
      </w:r>
      <w:r>
        <w:t xml:space="preserve"> - предельный размер субсидии, предоставляемой одной организации в целях компенсации части затрат на оценку соответствия;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2</w:t>
      </w:r>
      <w:r>
        <w:t xml:space="preserve"> - предельный размер субсидии, предоставляемой одной организации в целях компенсации части затрат на </w:t>
      </w:r>
      <w:proofErr w:type="spellStart"/>
      <w:r>
        <w:t>омологацию</w:t>
      </w:r>
      <w:proofErr w:type="spellEnd"/>
      <w:r>
        <w:t>;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3</w:t>
      </w:r>
      <w:r>
        <w:t xml:space="preserve"> - предельный размер субсидии, предоставляемой одной организации в целях компенсации части затрат на разработку требований;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б) предельный размер субсидии, предоставляемой одной организации в целях компенсации части затрат на оценку соответствия (P</w:t>
      </w:r>
      <w:r>
        <w:rPr>
          <w:vertAlign w:val="subscript"/>
        </w:rPr>
        <w:t>1</w:t>
      </w:r>
      <w:r>
        <w:t>), определяется по формуле:</w:t>
      </w:r>
    </w:p>
    <w:p w:rsidR="00727E7A" w:rsidRDefault="00727E7A">
      <w:pPr>
        <w:pStyle w:val="ConsPlusNormal"/>
        <w:jc w:val="both"/>
      </w:pPr>
    </w:p>
    <w:p w:rsidR="00727E7A" w:rsidRDefault="00727E7A">
      <w:pPr>
        <w:pStyle w:val="ConsPlusNormal"/>
        <w:jc w:val="center"/>
      </w:pPr>
      <w:r>
        <w:t>P</w:t>
      </w:r>
      <w:r>
        <w:rPr>
          <w:vertAlign w:val="subscript"/>
        </w:rPr>
        <w:t>1</w:t>
      </w:r>
      <w:r>
        <w:t xml:space="preserve"> = V</w:t>
      </w:r>
      <w:r>
        <w:rPr>
          <w:vertAlign w:val="subscript"/>
        </w:rPr>
        <w:t>з1</w:t>
      </w:r>
      <w:r>
        <w:t xml:space="preserve"> x 0,9 </w:t>
      </w:r>
      <w:proofErr w:type="gramStart"/>
      <w:r>
        <w:t>&lt; 1</w:t>
      </w:r>
      <w:proofErr w:type="gramEnd"/>
      <w:r>
        <w:t xml:space="preserve"> / 10 </w:t>
      </w:r>
      <w:proofErr w:type="spellStart"/>
      <w:r>
        <w:t>S</w:t>
      </w:r>
      <w:r>
        <w:rPr>
          <w:vertAlign w:val="subscript"/>
        </w:rPr>
        <w:t>пк</w:t>
      </w:r>
      <w:proofErr w:type="spellEnd"/>
      <w:r>
        <w:t>,</w:t>
      </w:r>
    </w:p>
    <w:p w:rsidR="00727E7A" w:rsidRDefault="00727E7A">
      <w:pPr>
        <w:pStyle w:val="ConsPlusNormal"/>
        <w:jc w:val="both"/>
      </w:pPr>
    </w:p>
    <w:p w:rsidR="00727E7A" w:rsidRDefault="00727E7A">
      <w:pPr>
        <w:pStyle w:val="ConsPlusNormal"/>
        <w:ind w:firstLine="540"/>
        <w:jc w:val="both"/>
      </w:pPr>
      <w:r>
        <w:t>где: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з1</w:t>
      </w:r>
      <w:r>
        <w:t xml:space="preserve"> - объем фактически понесенных и документально подтвержденных затрат на оценку соответствия;</w:t>
      </w:r>
    </w:p>
    <w:p w:rsidR="00727E7A" w:rsidRDefault="00727E7A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пк</w:t>
      </w:r>
      <w:proofErr w:type="spellEnd"/>
      <w:r>
        <w:t xml:space="preserve"> - стоимость поставки (поставок) высокотехнологичной продукции в соответствии с заключенным контрактом либо стоимость поставки (поставок) высокотехнологичной продукции в соответствии с принятым организацией обязательством о подписании контракта и об осуществлении поставки высокотехнологичной продукции в течение 3 лет с даты заключения соглашения;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 xml:space="preserve">в) предельный размер субсидии, предоставляемой одной организации в целях компенсации части затрат на </w:t>
      </w:r>
      <w:proofErr w:type="spellStart"/>
      <w:r>
        <w:t>омологацию</w:t>
      </w:r>
      <w:proofErr w:type="spellEnd"/>
      <w:r>
        <w:t xml:space="preserve"> (P</w:t>
      </w:r>
      <w:r>
        <w:rPr>
          <w:vertAlign w:val="subscript"/>
        </w:rPr>
        <w:t>2</w:t>
      </w:r>
      <w:r>
        <w:t>), определяется по формуле:</w:t>
      </w:r>
    </w:p>
    <w:p w:rsidR="00727E7A" w:rsidRDefault="00727E7A">
      <w:pPr>
        <w:pStyle w:val="ConsPlusNormal"/>
        <w:jc w:val="both"/>
      </w:pPr>
    </w:p>
    <w:p w:rsidR="00727E7A" w:rsidRDefault="00727E7A">
      <w:pPr>
        <w:pStyle w:val="ConsPlusNormal"/>
        <w:jc w:val="center"/>
      </w:pPr>
      <w:r>
        <w:t>P</w:t>
      </w:r>
      <w:r>
        <w:rPr>
          <w:vertAlign w:val="subscript"/>
        </w:rPr>
        <w:t>2</w:t>
      </w:r>
      <w:r>
        <w:t xml:space="preserve"> = (V</w:t>
      </w:r>
      <w:r>
        <w:rPr>
          <w:vertAlign w:val="subscript"/>
        </w:rPr>
        <w:t>з2</w:t>
      </w:r>
      <w:r>
        <w:t xml:space="preserve"> x 0,5 </w:t>
      </w:r>
      <w:proofErr w:type="gramStart"/>
      <w:r>
        <w:t>&lt; 1</w:t>
      </w:r>
      <w:proofErr w:type="gramEnd"/>
      <w:r>
        <w:t xml:space="preserve"> / 10 </w:t>
      </w:r>
      <w:proofErr w:type="spellStart"/>
      <w:r>
        <w:t>V</w:t>
      </w:r>
      <w:r>
        <w:rPr>
          <w:vertAlign w:val="subscript"/>
        </w:rPr>
        <w:t>суб</w:t>
      </w:r>
      <w:proofErr w:type="spellEnd"/>
      <w:r>
        <w:t xml:space="preserve">) &lt; 1 / 10 </w:t>
      </w:r>
      <w:proofErr w:type="spellStart"/>
      <w:r>
        <w:t>S</w:t>
      </w:r>
      <w:r>
        <w:rPr>
          <w:vertAlign w:val="subscript"/>
        </w:rPr>
        <w:t>пк</w:t>
      </w:r>
      <w:proofErr w:type="spellEnd"/>
      <w:r>
        <w:t>,</w:t>
      </w:r>
    </w:p>
    <w:p w:rsidR="00727E7A" w:rsidRDefault="00727E7A">
      <w:pPr>
        <w:pStyle w:val="ConsPlusNormal"/>
        <w:jc w:val="both"/>
      </w:pPr>
    </w:p>
    <w:p w:rsidR="00727E7A" w:rsidRDefault="00727E7A">
      <w:pPr>
        <w:pStyle w:val="ConsPlusNormal"/>
        <w:ind w:firstLine="540"/>
        <w:jc w:val="both"/>
      </w:pPr>
      <w:r>
        <w:lastRenderedPageBreak/>
        <w:t>где: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з2</w:t>
      </w:r>
      <w:r>
        <w:t xml:space="preserve"> - объем фактически понесенных и документально подтвержденных затрат на </w:t>
      </w:r>
      <w:proofErr w:type="spellStart"/>
      <w:r>
        <w:t>омологацию</w:t>
      </w:r>
      <w:proofErr w:type="spellEnd"/>
      <w:r>
        <w:t>;</w:t>
      </w:r>
    </w:p>
    <w:p w:rsidR="00727E7A" w:rsidRDefault="00727E7A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суб</w:t>
      </w:r>
      <w:proofErr w:type="spellEnd"/>
      <w:r>
        <w:t xml:space="preserve"> - размер бюджетных ассигнований, предусмотренных в федеральном законе о федеральном бюджете на соответствующий финансовый год и плановый период;</w:t>
      </w:r>
    </w:p>
    <w:p w:rsidR="00727E7A" w:rsidRDefault="00727E7A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пк</w:t>
      </w:r>
      <w:proofErr w:type="spellEnd"/>
      <w:r>
        <w:t xml:space="preserve"> - стоимость поставки (поставок) высокотехнологичной продукции в соответствии с заключенным контрактом либо стоимость поставки (поставок) высокотехнологичной продукции в соответствии с принятым организацией обязательством о подписании контракта и об осуществлении поставки высокотехнологичной продукции в течение 3 лет с даты заключения соглашения;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г) предельный размер субсидии, предоставляемой одной организации в целях компенсации части затрат на разработку требований (P</w:t>
      </w:r>
      <w:r>
        <w:rPr>
          <w:vertAlign w:val="subscript"/>
        </w:rPr>
        <w:t>3</w:t>
      </w:r>
      <w:r>
        <w:t>), определяется по формуле:</w:t>
      </w:r>
    </w:p>
    <w:p w:rsidR="00727E7A" w:rsidRDefault="00727E7A">
      <w:pPr>
        <w:pStyle w:val="ConsPlusNormal"/>
        <w:jc w:val="both"/>
      </w:pPr>
    </w:p>
    <w:p w:rsidR="00727E7A" w:rsidRDefault="00727E7A">
      <w:pPr>
        <w:pStyle w:val="ConsPlusNormal"/>
        <w:jc w:val="center"/>
      </w:pPr>
      <w:r>
        <w:t>P</w:t>
      </w:r>
      <w:r>
        <w:rPr>
          <w:vertAlign w:val="subscript"/>
        </w:rPr>
        <w:t>3</w:t>
      </w:r>
      <w:r>
        <w:t xml:space="preserve"> = V</w:t>
      </w:r>
      <w:r>
        <w:rPr>
          <w:vertAlign w:val="subscript"/>
        </w:rPr>
        <w:t>з3</w:t>
      </w:r>
      <w:r>
        <w:t xml:space="preserve"> x 0,99 </w:t>
      </w:r>
      <w:r w:rsidRPr="00496516">
        <w:rPr>
          <w:position w:val="-2"/>
        </w:rPr>
        <w:pict>
          <v:shape id="_x0000_i1025" style="width:10.5pt;height:13.5pt" coordsize="" o:spt="100" adj="0,,0" path="" filled="f" stroked="f">
            <v:stroke joinstyle="miter"/>
            <v:imagedata r:id="rId22" o:title="base_1_282260_32768"/>
            <v:formulas/>
            <v:path o:connecttype="segments"/>
          </v:shape>
        </w:pict>
      </w:r>
      <w:r>
        <w:t xml:space="preserve"> 0,02 x А,</w:t>
      </w:r>
    </w:p>
    <w:p w:rsidR="00727E7A" w:rsidRDefault="00727E7A">
      <w:pPr>
        <w:pStyle w:val="ConsPlusNormal"/>
        <w:jc w:val="both"/>
      </w:pPr>
    </w:p>
    <w:p w:rsidR="00727E7A" w:rsidRDefault="00727E7A">
      <w:pPr>
        <w:pStyle w:val="ConsPlusNormal"/>
        <w:ind w:firstLine="540"/>
        <w:jc w:val="both"/>
      </w:pPr>
      <w:r>
        <w:t>где: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з3</w:t>
      </w:r>
      <w:r>
        <w:t xml:space="preserve"> - объем фактически понесенных и документально подтвержденных затрат на разработку требований;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 xml:space="preserve">A - общий объем бюджетных ассигнований, предусмотренных в федеральном законе о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бюджета, на цели, указанные в </w:t>
      </w:r>
      <w:hyperlink w:anchor="P49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727E7A" w:rsidRDefault="00727E7A">
      <w:pPr>
        <w:pStyle w:val="ConsPlusNormal"/>
        <w:jc w:val="both"/>
      </w:pPr>
      <w:r>
        <w:t xml:space="preserve">(п. 6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01.11.2017 N 1321)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6(1). Определение размера субсидии, предоставляемой организации автомобилестроения, осуществляется в следующем порядке: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а) размер субсидии, предоставляемой организации автомобилестроения (P</w:t>
      </w:r>
      <w:r>
        <w:rPr>
          <w:vertAlign w:val="subscript"/>
        </w:rPr>
        <w:t>A</w:t>
      </w:r>
      <w:r>
        <w:t>), составляет:</w:t>
      </w:r>
    </w:p>
    <w:p w:rsidR="00727E7A" w:rsidRDefault="00727E7A">
      <w:pPr>
        <w:pStyle w:val="ConsPlusNormal"/>
        <w:jc w:val="both"/>
      </w:pPr>
    </w:p>
    <w:p w:rsidR="00727E7A" w:rsidRDefault="00727E7A">
      <w:pPr>
        <w:pStyle w:val="ConsPlusNormal"/>
        <w:jc w:val="center"/>
      </w:pPr>
      <w:r>
        <w:t>P</w:t>
      </w:r>
      <w:r>
        <w:rPr>
          <w:vertAlign w:val="subscript"/>
        </w:rPr>
        <w:t>A</w:t>
      </w:r>
      <w:r>
        <w:t xml:space="preserve"> = P</w:t>
      </w:r>
      <w:r>
        <w:rPr>
          <w:vertAlign w:val="subscript"/>
        </w:rPr>
        <w:t>1A</w:t>
      </w:r>
      <w:r>
        <w:t xml:space="preserve"> + P</w:t>
      </w:r>
      <w:r>
        <w:rPr>
          <w:vertAlign w:val="subscript"/>
        </w:rPr>
        <w:t>2A</w:t>
      </w:r>
      <w:r>
        <w:t>,</w:t>
      </w:r>
    </w:p>
    <w:p w:rsidR="00727E7A" w:rsidRDefault="00727E7A">
      <w:pPr>
        <w:pStyle w:val="ConsPlusNormal"/>
        <w:jc w:val="both"/>
      </w:pPr>
    </w:p>
    <w:p w:rsidR="00727E7A" w:rsidRDefault="00727E7A">
      <w:pPr>
        <w:pStyle w:val="ConsPlusNormal"/>
        <w:ind w:firstLine="540"/>
        <w:jc w:val="both"/>
      </w:pPr>
      <w:r>
        <w:t>где: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1A</w:t>
      </w:r>
      <w:r>
        <w:t xml:space="preserve"> - предельный размер субсидии, предоставляемой одной организации автомобилестроения в целях компенсации части затрат на оценку соответствия;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2A</w:t>
      </w:r>
      <w:r>
        <w:t xml:space="preserve"> - предельный размер субсидии, предоставляемой одной организации автомобилестроения в целях компенсации части затрат на </w:t>
      </w:r>
      <w:proofErr w:type="spellStart"/>
      <w:r>
        <w:t>омологацию</w:t>
      </w:r>
      <w:proofErr w:type="spellEnd"/>
      <w:r>
        <w:t>;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б) предельный размер субсидии, предоставляемой одной организации автомобилестроения в целях компенсации части затрат на оценку соответствия (P</w:t>
      </w:r>
      <w:r>
        <w:rPr>
          <w:vertAlign w:val="subscript"/>
        </w:rPr>
        <w:t>1A</w:t>
      </w:r>
      <w:r>
        <w:t>), определяется по формуле:</w:t>
      </w:r>
    </w:p>
    <w:p w:rsidR="00727E7A" w:rsidRDefault="00727E7A">
      <w:pPr>
        <w:pStyle w:val="ConsPlusNormal"/>
        <w:jc w:val="both"/>
      </w:pPr>
    </w:p>
    <w:p w:rsidR="00727E7A" w:rsidRPr="00727E7A" w:rsidRDefault="00727E7A">
      <w:pPr>
        <w:pStyle w:val="ConsPlusNormal"/>
        <w:jc w:val="center"/>
        <w:rPr>
          <w:lang w:val="en-US"/>
        </w:rPr>
      </w:pPr>
      <w:r w:rsidRPr="00727E7A">
        <w:rPr>
          <w:lang w:val="en-US"/>
        </w:rPr>
        <w:t>P</w:t>
      </w:r>
      <w:r w:rsidRPr="00727E7A">
        <w:rPr>
          <w:vertAlign w:val="subscript"/>
          <w:lang w:val="en-US"/>
        </w:rPr>
        <w:t>1A</w:t>
      </w:r>
      <w:r w:rsidRPr="00727E7A">
        <w:rPr>
          <w:lang w:val="en-US"/>
        </w:rPr>
        <w:t xml:space="preserve"> = V</w:t>
      </w:r>
      <w:r>
        <w:rPr>
          <w:vertAlign w:val="subscript"/>
        </w:rPr>
        <w:t>з</w:t>
      </w:r>
      <w:r w:rsidRPr="00727E7A">
        <w:rPr>
          <w:vertAlign w:val="subscript"/>
          <w:lang w:val="en-US"/>
        </w:rPr>
        <w:t>1</w:t>
      </w:r>
      <w:r w:rsidRPr="00727E7A">
        <w:rPr>
          <w:lang w:val="en-US"/>
        </w:rPr>
        <w:t xml:space="preserve"> x 0,9 &lt; 1 / 7 S</w:t>
      </w:r>
      <w:proofErr w:type="spellStart"/>
      <w:r>
        <w:rPr>
          <w:vertAlign w:val="subscript"/>
        </w:rPr>
        <w:t>пк</w:t>
      </w:r>
      <w:proofErr w:type="spellEnd"/>
      <w:r w:rsidRPr="00727E7A">
        <w:rPr>
          <w:lang w:val="en-US"/>
        </w:rPr>
        <w:t>,</w:t>
      </w:r>
    </w:p>
    <w:p w:rsidR="00727E7A" w:rsidRPr="00727E7A" w:rsidRDefault="00727E7A">
      <w:pPr>
        <w:pStyle w:val="ConsPlusNormal"/>
        <w:jc w:val="both"/>
        <w:rPr>
          <w:lang w:val="en-US"/>
        </w:rPr>
      </w:pPr>
    </w:p>
    <w:p w:rsidR="00727E7A" w:rsidRPr="00727E7A" w:rsidRDefault="00727E7A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727E7A">
        <w:rPr>
          <w:lang w:val="en-US"/>
        </w:rPr>
        <w:t>: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з1</w:t>
      </w:r>
      <w:r>
        <w:t xml:space="preserve"> - объем фактически понесенных и документально подтвержденных затрат на оценку соответствия;</w:t>
      </w:r>
    </w:p>
    <w:p w:rsidR="00727E7A" w:rsidRDefault="00727E7A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пк</w:t>
      </w:r>
      <w:proofErr w:type="spellEnd"/>
      <w:r>
        <w:t xml:space="preserve"> - стоимость поставки (поставок) высокотехнологичной продукции в соответствии с </w:t>
      </w:r>
      <w:r>
        <w:lastRenderedPageBreak/>
        <w:t>заключенным контрактом либо стоимость поставки (поставок) высокотехнологичной продукции в соответствии с принятым организацией автомобилестроения обязательством о подписании контракта и об осуществлении поставки высокотехнологичной продукции в течение 5 лет с даты заключения соглашения;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 xml:space="preserve">в) предельный размер субсидии, предоставляемой одной организации автомобилестроения в целях компенсации части затрат на </w:t>
      </w:r>
      <w:proofErr w:type="spellStart"/>
      <w:r>
        <w:t>омологацию</w:t>
      </w:r>
      <w:proofErr w:type="spellEnd"/>
      <w:r>
        <w:t xml:space="preserve"> (P</w:t>
      </w:r>
      <w:r>
        <w:rPr>
          <w:vertAlign w:val="subscript"/>
        </w:rPr>
        <w:t>2A</w:t>
      </w:r>
      <w:r>
        <w:t>), определяется по формуле:</w:t>
      </w:r>
    </w:p>
    <w:p w:rsidR="00727E7A" w:rsidRDefault="00727E7A">
      <w:pPr>
        <w:pStyle w:val="ConsPlusNormal"/>
        <w:jc w:val="both"/>
      </w:pPr>
    </w:p>
    <w:p w:rsidR="00727E7A" w:rsidRDefault="00727E7A">
      <w:pPr>
        <w:pStyle w:val="ConsPlusNormal"/>
        <w:jc w:val="center"/>
      </w:pPr>
      <w:r>
        <w:t>P</w:t>
      </w:r>
      <w:r>
        <w:rPr>
          <w:vertAlign w:val="subscript"/>
        </w:rPr>
        <w:t>2A</w:t>
      </w:r>
      <w:r>
        <w:t xml:space="preserve"> = (V</w:t>
      </w:r>
      <w:r>
        <w:rPr>
          <w:vertAlign w:val="subscript"/>
        </w:rPr>
        <w:t>з2</w:t>
      </w:r>
      <w:r>
        <w:t xml:space="preserve"> x 0,7 </w:t>
      </w:r>
      <w:proofErr w:type="gramStart"/>
      <w:r>
        <w:t>&lt; 1</w:t>
      </w:r>
      <w:proofErr w:type="gramEnd"/>
      <w:r>
        <w:t xml:space="preserve"> / 6 </w:t>
      </w:r>
      <w:proofErr w:type="spellStart"/>
      <w:r>
        <w:t>V</w:t>
      </w:r>
      <w:r>
        <w:rPr>
          <w:vertAlign w:val="subscript"/>
        </w:rPr>
        <w:t>суб</w:t>
      </w:r>
      <w:proofErr w:type="spellEnd"/>
      <w:r>
        <w:t xml:space="preserve">) &lt; 1 / 7 </w:t>
      </w:r>
      <w:proofErr w:type="spellStart"/>
      <w:r>
        <w:t>S</w:t>
      </w:r>
      <w:r>
        <w:rPr>
          <w:vertAlign w:val="subscript"/>
        </w:rPr>
        <w:t>пк</w:t>
      </w:r>
      <w:proofErr w:type="spellEnd"/>
      <w:r>
        <w:t>,</w:t>
      </w:r>
    </w:p>
    <w:p w:rsidR="00727E7A" w:rsidRDefault="00727E7A">
      <w:pPr>
        <w:pStyle w:val="ConsPlusNormal"/>
        <w:jc w:val="both"/>
      </w:pPr>
    </w:p>
    <w:p w:rsidR="00727E7A" w:rsidRDefault="00727E7A">
      <w:pPr>
        <w:pStyle w:val="ConsPlusNormal"/>
        <w:ind w:firstLine="540"/>
        <w:jc w:val="both"/>
      </w:pPr>
      <w:r>
        <w:t>где: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з2</w:t>
      </w:r>
      <w:r>
        <w:t xml:space="preserve"> - объем фактически понесенных и документально подтвержденных затрат на </w:t>
      </w:r>
      <w:proofErr w:type="spellStart"/>
      <w:r>
        <w:t>омологацию</w:t>
      </w:r>
      <w:proofErr w:type="spellEnd"/>
      <w:r>
        <w:t>;</w:t>
      </w:r>
    </w:p>
    <w:p w:rsidR="00727E7A" w:rsidRDefault="00727E7A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суб</w:t>
      </w:r>
      <w:proofErr w:type="spellEnd"/>
      <w:r>
        <w:t xml:space="preserve"> - размер бюджетных ассигнований, предусмотренных в федеральном законе о федеральном бюджете на соответствующий финансовый год и плановый период;</w:t>
      </w:r>
    </w:p>
    <w:p w:rsidR="00727E7A" w:rsidRDefault="00727E7A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пк</w:t>
      </w:r>
      <w:proofErr w:type="spellEnd"/>
      <w:r>
        <w:t xml:space="preserve"> - стоимость поставки (поставок) высокотехнологичной продукции в соответствии с заключенным контрактом либо стоимость поставки (поставок) высокотехнологичной продукции в соответствии с принятым организацией автомобилестроения обязательством о подписании контракта и об осуществлении поставки высокотехнологичной продукции в течение 5 лет с даты заключения соглашения.</w:t>
      </w:r>
    </w:p>
    <w:p w:rsidR="00727E7A" w:rsidRDefault="00727E7A">
      <w:pPr>
        <w:pStyle w:val="ConsPlusNormal"/>
        <w:jc w:val="both"/>
      </w:pPr>
      <w:r>
        <w:t xml:space="preserve">(п. 6(1)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01.11.2017 N 1321)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7. При расчете субсидии на компенсацию части затрат, осуществленных в иностранной валюте, размер субсидии определяется в российских рублях по курсу рубля по отношению к соответствующей иностранной валюте, установленному Центральным банком Российской Федерации на дату осуществления оплаты указанных затрат в соответствии с платежным поручением.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8. Субсидия предоставляется на основании соглашения, заключенного организацией с акционерным обществом "Российский экспортный центр" (далее - Центр) как агентом Правительства Российской Федерации и Министерством промышленности и торговли Российской Федерации, в котором предусматриваются следующие положения: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а) цель, условия и порядок предоставления субсидии и ее размер;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б) сроки перечисления субсидии;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в) перечень затрат организации, на компенсацию которых предоставляется субсидия, и требования к контракту на поставку высокотехнологичной продукции, который заключен организацией или российским аффилированным лицом организации либо обязательство о заключении которого представлено организацией, а для разработки требований - перечень затрат организации на разработку требований;</w:t>
      </w:r>
    </w:p>
    <w:p w:rsidR="00727E7A" w:rsidRDefault="00727E7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01.11.2017 N 1321)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 xml:space="preserve">г) показатели результативности согласно </w:t>
      </w:r>
      <w:hyperlink w:anchor="P220" w:history="1">
        <w:r>
          <w:rPr>
            <w:color w:val="0000FF"/>
          </w:rPr>
          <w:t>пункту 17</w:t>
        </w:r>
      </w:hyperlink>
      <w:r>
        <w:t xml:space="preserve"> настоящих Правил, обязательство организации по достижению указанных показателей, а также ответственность организации за их недостижение;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д) обязанность организации по возврату субсидии в случае нарушения условий, целей и порядка предоставления субсидии, установленных настоящими Правилами и соглашением;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е) порядок, сроки и формы представления организацией отчетности в Министерство промышленности и торговли Российской Федерации и Центр: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lastRenderedPageBreak/>
        <w:t xml:space="preserve">о достижении показателей результативности предоставления субсидии, предусмотренных </w:t>
      </w:r>
      <w:hyperlink w:anchor="P220" w:history="1">
        <w:r>
          <w:rPr>
            <w:color w:val="0000FF"/>
          </w:rPr>
          <w:t>пунктом 17</w:t>
        </w:r>
      </w:hyperlink>
      <w:r>
        <w:t xml:space="preserve"> настоящих Правил;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 xml:space="preserve">о выполнении плана-графика, содержащего информацию о сроках и об объемах поставок высокотехнологичной продукции, с приложением документов, подтверждающих поставку такой продукции, и копий документов об оценке соответствия, выданных в соответствии с контрактами, предусмотренными </w:t>
      </w:r>
      <w:hyperlink w:anchor="P152" w:history="1">
        <w:r>
          <w:rPr>
            <w:color w:val="0000FF"/>
          </w:rPr>
          <w:t>подпунктом "г" пункта 9</w:t>
        </w:r>
      </w:hyperlink>
      <w:r>
        <w:t xml:space="preserve"> настоящих Правил, заверенных организацией в установленном порядке, а для разработки требований - перечень и сроки выполнения мероприятий по разработке требований;</w:t>
      </w:r>
    </w:p>
    <w:p w:rsidR="00727E7A" w:rsidRDefault="00727E7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01.11.2017 N 1321)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ж) обязанность Министерства промышленности и торговли Российской Федерации и (или) уполномоченных органов государственного финансового контроля на проведение проверки соблюдения организацией условий, целей и порядка предоставления субсидии, которые предусмотрены соглашением и настоящими Правилами, а также согласие организации на проведение такой проверки;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з) случаи и условия расторжения соглашения;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и) иные положения.</w:t>
      </w:r>
    </w:p>
    <w:p w:rsidR="00727E7A" w:rsidRDefault="00727E7A">
      <w:pPr>
        <w:pStyle w:val="ConsPlusNormal"/>
        <w:spacing w:before="220"/>
        <w:ind w:firstLine="540"/>
        <w:jc w:val="both"/>
      </w:pPr>
      <w:bookmarkStart w:id="10" w:name="P145"/>
      <w:bookmarkEnd w:id="10"/>
      <w:r>
        <w:t>9. В целях заключения соглашения организация не позднее 19 декабря 2016 г., а в последующие годы не позднее 15 ноября текущего года представляет в Центр следующие документы:</w:t>
      </w:r>
    </w:p>
    <w:p w:rsidR="00727E7A" w:rsidRDefault="00727E7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01.11.2017 N 1321)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а) заявление о заключении соглашения (в свободной форме) (далее - заявление);</w:t>
      </w:r>
    </w:p>
    <w:p w:rsidR="00727E7A" w:rsidRDefault="00727E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01.11.2017 N 1321)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б) выписка из Единого государственного реестра юридических лиц, заверенная в установленном порядке (при непредставлении указанной выписки организацией Министерство промышленности и торговли Российской Федерации запрашивает ее самостоятельно);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 xml:space="preserve">в) справка, подписанная руководителем организации (иным уполномоченным лицом), подтверждающая соответствие организации условиям, указанным в </w:t>
      </w:r>
      <w:hyperlink w:anchor="P63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65" w:history="1">
        <w:r>
          <w:rPr>
            <w:color w:val="0000FF"/>
          </w:rPr>
          <w:t>"б"</w:t>
        </w:r>
      </w:hyperlink>
      <w:r>
        <w:t xml:space="preserve">, </w:t>
      </w:r>
      <w:hyperlink w:anchor="P68" w:history="1">
        <w:r>
          <w:rPr>
            <w:color w:val="0000FF"/>
          </w:rPr>
          <w:t>"г"</w:t>
        </w:r>
      </w:hyperlink>
      <w:r>
        <w:t xml:space="preserve"> - </w:t>
      </w:r>
      <w:hyperlink w:anchor="P72" w:history="1">
        <w:r>
          <w:rPr>
            <w:color w:val="0000FF"/>
          </w:rPr>
          <w:t>"е" пункта 5</w:t>
        </w:r>
      </w:hyperlink>
      <w:r>
        <w:t xml:space="preserve"> настоящих Правил;</w:t>
      </w:r>
    </w:p>
    <w:p w:rsidR="00727E7A" w:rsidRDefault="00727E7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01.11.2017 N 1321)</w:t>
      </w:r>
    </w:p>
    <w:p w:rsidR="00727E7A" w:rsidRDefault="00727E7A">
      <w:pPr>
        <w:pStyle w:val="ConsPlusNormal"/>
        <w:spacing w:before="220"/>
        <w:ind w:firstLine="540"/>
        <w:jc w:val="both"/>
      </w:pPr>
      <w:bookmarkStart w:id="11" w:name="P152"/>
      <w:bookmarkEnd w:id="11"/>
      <w:r>
        <w:t>г) заключенный контракт на поставку высокотехнологичной продукции, соответствующий положениям соглашения, и документы, подтверждающие поставку высокотехнологичной продукции по указанному контракту в течение года, в котором предоставляется субсидия, на сумму, превышающую сумму запрашиваемой субсидии не менее чем в 10 раз, либо обязательство организации о подписании такого контракта и об осуществлении поставки высокотехнологичной продукции в течение 3 лет с даты заключения соглашения на сумму, превышающую сумму запрашиваемой субсидии не менее чем в 10 раз, за исключением предоставления субсидии на компенсацию части затрат на разработку требований;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в отношении организации автомобилестроения - заключенный контракт на поставку высокотехнологичной продукции, соответствующий положениям соглашения, и документы, подтверждающие поставку высокотехнологичной продукции по указанному контракту в течение года, в котором предоставляется субсидия, на сумму, превышающую сумму запрашиваемой субсидии не менее чем в 7 раз, либо обязательство организации о подписании такого контракта и об осуществлении поставки высокотехнологичной продукции в течение 5 лет с даты заключения соглашения на сумму, превышающую сумму запрашиваемой субсидии не менее чем в 7 раз;</w:t>
      </w:r>
    </w:p>
    <w:p w:rsidR="00727E7A" w:rsidRDefault="00727E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01.11.2017 N 1321)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lastRenderedPageBreak/>
        <w:t>д) справка, подтверждающая отсутствие у организации по состоянию на дату не ранее чем 1-е число месяца, предшествующего месяцу, в котором планируется заключение соглашения,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заверенная в установленном порядке;</w:t>
      </w:r>
    </w:p>
    <w:p w:rsidR="00727E7A" w:rsidRDefault="00727E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01.11.2017 N 1321)</w:t>
      </w:r>
    </w:p>
    <w:p w:rsidR="00727E7A" w:rsidRDefault="00727E7A">
      <w:pPr>
        <w:pStyle w:val="ConsPlusNormal"/>
        <w:spacing w:before="220"/>
        <w:ind w:firstLine="540"/>
        <w:jc w:val="both"/>
      </w:pPr>
      <w:bookmarkStart w:id="12" w:name="P157"/>
      <w:bookmarkEnd w:id="12"/>
      <w:r>
        <w:t>е) сведения о российских аффилированных лицах организации, дилерах, трейдерах, дистрибьюторах, агентах, осуществляющих поставки высокотехнологичной продукции по контрактам с организациями;</w:t>
      </w:r>
    </w:p>
    <w:p w:rsidR="00727E7A" w:rsidRDefault="00727E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01.11.2017 N 1321)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ж) согласие организации на проведение Министерством промышленности и торговли Российской Федерации и уполномоченными органами государственного финансового контроля проверок соблюдения организацией условий, целей и порядка предоставления субсидий, которые предусмотрены соглашением;</w:t>
      </w:r>
    </w:p>
    <w:p w:rsidR="00727E7A" w:rsidRDefault="00727E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01.11.2017 N 1321)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 xml:space="preserve">з) заверенные руководителем и главным бухгалтером (при наличии) организации документы, подтверждающие фактически понесенные в предшествующем и текущем финансовом году затраты, включая платежные документы и (или) акты выполненных работ, соответствующие целям предоставления субсидии, предусмотренным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настоящих Правил и соглашением;</w:t>
      </w:r>
    </w:p>
    <w:p w:rsidR="00727E7A" w:rsidRDefault="00727E7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01.11.2017 N 1321)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 xml:space="preserve">и) </w:t>
      </w:r>
      <w:hyperlink w:anchor="P631" w:history="1">
        <w:r>
          <w:rPr>
            <w:color w:val="0000FF"/>
          </w:rPr>
          <w:t>расчет</w:t>
        </w:r>
      </w:hyperlink>
      <w:r>
        <w:t xml:space="preserve"> субсидии на компенсацию части затрат производителей высокотехнологичной продукции, связанных с сертификацией продукции на внешних рынках при реализации инвестиционных проектов, по форме согласно приложению N 2;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 xml:space="preserve">к) оригиналы документов и (или) нотариально заверенные копии документов, подтверждающих соответствие российских аффилированных лиц организации условиям, предусмотренным </w:t>
      </w:r>
      <w:hyperlink w:anchor="P61" w:history="1">
        <w:r>
          <w:rPr>
            <w:color w:val="0000FF"/>
          </w:rPr>
          <w:t>пунктом 5</w:t>
        </w:r>
      </w:hyperlink>
      <w:r>
        <w:t xml:space="preserve"> настоящих Правил, предусмотренных </w:t>
      </w:r>
      <w:hyperlink w:anchor="P152" w:history="1">
        <w:r>
          <w:rPr>
            <w:color w:val="0000FF"/>
          </w:rPr>
          <w:t>подпунктом "г"</w:t>
        </w:r>
      </w:hyperlink>
      <w:r>
        <w:t xml:space="preserve"> настоящего пункта, в случае если в расчет размера субсидий включаются затраты, понесенные российскими аффилированными лицами организации;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л) бизнес-план инвестиционного проекта, включающий среднесрочные расчетные показатели объемов производства, и план-график, содержащий информацию о сроках и об объемах поставок высокотехнологичной продукции, а для разработки требований - перечень и сроки выполнения мероприятий по разработке требований, заверенные печатью (при наличии) и подписанные руководителем организации;</w:t>
      </w:r>
    </w:p>
    <w:p w:rsidR="00727E7A" w:rsidRDefault="00727E7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01.11.2017 N 1321)</w:t>
      </w:r>
    </w:p>
    <w:p w:rsidR="00727E7A" w:rsidRDefault="00727E7A">
      <w:pPr>
        <w:pStyle w:val="ConsPlusNormal"/>
        <w:spacing w:before="220"/>
        <w:ind w:firstLine="540"/>
        <w:jc w:val="both"/>
      </w:pPr>
      <w:bookmarkStart w:id="13" w:name="P167"/>
      <w:bookmarkEnd w:id="13"/>
      <w:r>
        <w:t>м) документы, подтверждающие право владения организацией конструкторской и (или) технической документацией на производимую высокотехнологичную продукцию или подтверждающие право пользования указанной документацией (за исключением случая предоставления субсидии на компенсацию части затрат на разработку требований).</w:t>
      </w:r>
    </w:p>
    <w:p w:rsidR="00727E7A" w:rsidRDefault="00727E7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01.11.2017 N 1321)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 xml:space="preserve">10. Документы, указанные в </w:t>
      </w:r>
      <w:hyperlink w:anchor="P152" w:history="1">
        <w:r>
          <w:rPr>
            <w:color w:val="0000FF"/>
          </w:rPr>
          <w:t>подпунктах "г"</w:t>
        </w:r>
      </w:hyperlink>
      <w:r>
        <w:t xml:space="preserve">, </w:t>
      </w:r>
      <w:hyperlink w:anchor="P157" w:history="1">
        <w:r>
          <w:rPr>
            <w:color w:val="0000FF"/>
          </w:rPr>
          <w:t>"е"</w:t>
        </w:r>
      </w:hyperlink>
      <w:r>
        <w:t xml:space="preserve"> и </w:t>
      </w:r>
      <w:hyperlink w:anchor="P167" w:history="1">
        <w:r>
          <w:rPr>
            <w:color w:val="0000FF"/>
          </w:rPr>
          <w:t>"м" пункта 9</w:t>
        </w:r>
      </w:hyperlink>
      <w:r>
        <w:t xml:space="preserve"> настоящих Правил, представляются в виде оригиналов либо копий, заверенных подписью руководителя организации.</w:t>
      </w:r>
    </w:p>
    <w:p w:rsidR="00727E7A" w:rsidRDefault="00727E7A">
      <w:pPr>
        <w:pStyle w:val="ConsPlusNormal"/>
        <w:spacing w:before="220"/>
        <w:ind w:firstLine="540"/>
        <w:jc w:val="both"/>
      </w:pPr>
      <w:bookmarkStart w:id="14" w:name="P170"/>
      <w:bookmarkEnd w:id="14"/>
      <w:r>
        <w:t xml:space="preserve">11. Дополнительно к документам, указанным в </w:t>
      </w:r>
      <w:hyperlink w:anchor="P145" w:history="1">
        <w:r>
          <w:rPr>
            <w:color w:val="0000FF"/>
          </w:rPr>
          <w:t>пункте 9</w:t>
        </w:r>
      </w:hyperlink>
      <w:r>
        <w:t xml:space="preserve"> настоящих Правил, для подтверждения фактических затрат на оценку соответствия организация представляет: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 xml:space="preserve">а) справку, заверенную руководителем организации, подтверждающую, что заявленные организацией затраты понесены на получение необходимых документов об оценке соответствия высокотехнологичной продукции обязательным требованиям, предъявляемым на внешних </w:t>
      </w:r>
      <w:r>
        <w:lastRenderedPageBreak/>
        <w:t>рынках, которые могут включать требования заказчика (с приложением документов, подтверждающих требования заказчика) для выпуска высокотехнологичной продукции в обращение;</w:t>
      </w:r>
    </w:p>
    <w:p w:rsidR="00727E7A" w:rsidRDefault="00727E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01.11.2017 N 1321)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 xml:space="preserve">б) заверенные руководителем организации копии контрактов (договоров) на выполнение работ, услуг, связанных с оценкой соответствия, заключенных с аккредитованными (нотифицированными) испытательными лабораториями и (или) сертифицирующими организациями, осуществляющими выдачу документов об оценке соответствия на высокотехнологичную продукцию, поставляемую организацией в соответствии с положением, предусмотренным </w:t>
      </w:r>
      <w:hyperlink w:anchor="P152" w:history="1">
        <w:r>
          <w:rPr>
            <w:color w:val="0000FF"/>
          </w:rPr>
          <w:t>подпунктом "г" пункта 9</w:t>
        </w:r>
      </w:hyperlink>
      <w:r>
        <w:t xml:space="preserve"> настоящих Правил, а также с логистической компанией в случае транспортировки испытательных образцов, а в случае если контракты (договоры) выполнены на иностранных языках, то такие копии с письменным переводом на русский язык, выполненным учреждением, оказывающим услуги по специализированному переводу нормативной технической документации, заверенным в установленном порядке, а также копии платежных поручений и выписок из расчетных счетов, подтверждающих произведенные затраты, заверенные руководителем и главным бухгалтером (при наличии) организации и банком на дату подачи заявления;</w:t>
      </w:r>
    </w:p>
    <w:p w:rsidR="00727E7A" w:rsidRDefault="00727E7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01.11.2017 N 1321)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в) договоры, акты выполненных работ по подготовке и переводу технической документации и копии документов, подтверждающих оплату, заверенные руководителем и главным бухгалтером (при наличии) организации;</w:t>
      </w:r>
    </w:p>
    <w:p w:rsidR="00727E7A" w:rsidRDefault="00727E7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01.11.2017 N 1321)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г) товарно-транспортные накладные, договоры и счета-фактуры, подтверждающие затраты на доставку, хранение, утилизацию образца высокотехнологичной продукции, оформление таможенных документов, заверенные руководителем и главным бухгалтером (при наличии) организации;</w:t>
      </w:r>
    </w:p>
    <w:p w:rsidR="00727E7A" w:rsidRDefault="00727E7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01.11.2017 N 1321)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д) копии выданных российскими (иностранными) аккредитованными испытательными лабораториями (центрами) и (или) сертифицирующими организациями документов, подтверждающих успешную адаптацию высокотехнологичной продукции на внешних рынках, а в случае если такие документы выполнены на иностранных языках, то копии указанных документов с письменным переводом на русский язык, выполненным учреждением, оказывающим услуги по специализированному переводу нормативной технической документации, заверенным в установленном порядке. Указанные документы представляются в случае их наличия.</w:t>
      </w:r>
    </w:p>
    <w:p w:rsidR="00727E7A" w:rsidRDefault="00727E7A">
      <w:pPr>
        <w:pStyle w:val="ConsPlusNormal"/>
        <w:spacing w:before="220"/>
        <w:ind w:firstLine="540"/>
        <w:jc w:val="both"/>
      </w:pPr>
      <w:bookmarkStart w:id="15" w:name="P180"/>
      <w:bookmarkEnd w:id="15"/>
      <w:r>
        <w:t xml:space="preserve">12. Дополнительно к документам, указанным в </w:t>
      </w:r>
      <w:hyperlink w:anchor="P145" w:history="1">
        <w:r>
          <w:rPr>
            <w:color w:val="0000FF"/>
          </w:rPr>
          <w:t>пункте 9</w:t>
        </w:r>
      </w:hyperlink>
      <w:r>
        <w:t xml:space="preserve"> настоящих Правил, для подтверждения фактических затрат на </w:t>
      </w:r>
      <w:proofErr w:type="spellStart"/>
      <w:r>
        <w:t>омологацию</w:t>
      </w:r>
      <w:proofErr w:type="spellEnd"/>
      <w:r>
        <w:t xml:space="preserve"> организация представляет: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 xml:space="preserve">а) справку, заверенную руководителем организации, подтверждающую, что результатом проведения </w:t>
      </w:r>
      <w:proofErr w:type="spellStart"/>
      <w:r>
        <w:t>омологации</w:t>
      </w:r>
      <w:proofErr w:type="spellEnd"/>
      <w:r>
        <w:t xml:space="preserve"> являются созданные новые модификации (образцы) высокотехнологичной продукции, соответствующие обязательным требованиям, предъявляемым на внешних рынках, отличным (превышающим) или неэквивалентным от обязательных требований законодательства Российской Федерации и технических регламентов Евразийского экономического союза;</w:t>
      </w:r>
    </w:p>
    <w:p w:rsidR="00727E7A" w:rsidRDefault="00727E7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01.11.2017 N 1321)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 xml:space="preserve">б) документы, подтверждающие проведение </w:t>
      </w:r>
      <w:proofErr w:type="spellStart"/>
      <w:r>
        <w:t>омологации</w:t>
      </w:r>
      <w:proofErr w:type="spellEnd"/>
      <w:r>
        <w:t>;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 xml:space="preserve">в) план (приказ организации о проведении) научно-исследовательских и опытно-конструкторских работ, в который включена соответствующая работа, включая комплекс работ (мероприятий) для обеспечения соответствия высокотехнологичной продукции обязательным </w:t>
      </w:r>
      <w:r>
        <w:lastRenderedPageBreak/>
        <w:t>техническим требованиям, предъявляемым на внешних рынках или заказчиком;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г) распоряжение (приказ) о назначении сотрудников для выполнения конкретных научно-исследовательских и опытно-конструкторских работ;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д) отчетный документ (акт выполненных работ) по каждому этапу работ, заверенный руководителем организации и руководителями подразделений, участвующих в проведении научно-исследовательских и опытно-конструкторских работ;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е) договор о проведении научно-исследовательских и опытно-конструкторских работ с исполнителем в случае проведения работ сторонней организацией;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ж) акт выполненных работ от сторонних контрагентов (соисполнителей) в случае проведения работ сторонней организацией;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з) отчет о затратах по каждому этапу работ, заверенный руководителем и главным бухгалтером (при наличии) организации;</w:t>
      </w:r>
    </w:p>
    <w:p w:rsidR="00727E7A" w:rsidRDefault="00727E7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01.11.2017 N 1321)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 xml:space="preserve">и) документальное подтверждение, что в целях </w:t>
      </w:r>
      <w:proofErr w:type="spellStart"/>
      <w:r>
        <w:t>омологации</w:t>
      </w:r>
      <w:proofErr w:type="spellEnd"/>
      <w:r>
        <w:t xml:space="preserve"> организация осуществляет научно-исследовательские и опытно-конструкторские работы своими силами на базе расположенного на территории Российской Федерации собственного научно-технического центра, располагающего принадлежащим организации на праве собственности или ином законном основании оборудованием, необходимым для осуществления научно-исследовательских и опытно-конструкторских работ, и (или) с привлечением иных организаций, расположенных и зарегистрированных на территории Российской Федерации, осуществляющих научно-исследовательские и опытно-конструкторские работы с использованием принадлежащего им на праве собственности или ином законном основании оборудования, необходимого для осуществления научно-исследовательских и опытно-конструкторских работ, либо расположенных и зарегистрированных за пределами территории Российской Федерации, осуществляющих необходимые научно-исследовательские и опытно-конструкторские работы с использованием принадлежащего им на праве собственности или ином законном основании оборудования.</w:t>
      </w:r>
    </w:p>
    <w:p w:rsidR="00727E7A" w:rsidRDefault="00727E7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01.11.2017 N 1321)</w:t>
      </w:r>
    </w:p>
    <w:p w:rsidR="00727E7A" w:rsidRDefault="00727E7A">
      <w:pPr>
        <w:pStyle w:val="ConsPlusNormal"/>
        <w:spacing w:before="220"/>
        <w:ind w:firstLine="540"/>
        <w:jc w:val="both"/>
      </w:pPr>
      <w:bookmarkStart w:id="16" w:name="P193"/>
      <w:bookmarkEnd w:id="16"/>
      <w:r>
        <w:t xml:space="preserve">12(1). Дополнительно к документам, указанным в </w:t>
      </w:r>
      <w:hyperlink w:anchor="P145" w:history="1">
        <w:r>
          <w:rPr>
            <w:color w:val="0000FF"/>
          </w:rPr>
          <w:t>пункте 9</w:t>
        </w:r>
      </w:hyperlink>
      <w:r>
        <w:t xml:space="preserve"> настоящих Правил, для подтверждения фактических затрат на разработку требований организация представляет: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а) копии актов Правительства Российской Федерации или Министерства промышленности и торговли Российской Федерации, в соответствии с которыми организации делегированы полномочия по представлению Российской Федерации в деятельности международных организаций по разработке обязательных требований, предъявляемых на внешних рынках;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 xml:space="preserve">б) нотариально заверенные копии технических заданий, утвержденных Министерством промышленности и торговли Российской Федерации и содержащих указания по защите организацией интересов национальной промышленности при разработке международных гармонизированных технических предписаний, указанных в </w:t>
      </w:r>
      <w:hyperlink w:anchor="P51" w:history="1">
        <w:r>
          <w:rPr>
            <w:color w:val="0000FF"/>
          </w:rPr>
          <w:t>абзаце втором пункта 2</w:t>
        </w:r>
      </w:hyperlink>
      <w:r>
        <w:t xml:space="preserve"> настоящих Правил, в том числе в отношении систем экстренного реагирования при авариях, использующих технологии глобальных навигационных спутниковых систем;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в) заверенные руководителем организации копии отчетов (рекомендаций), подтверждающих исполнение организацией технических заданий Министерства промышленности и торговли Российской Федерации.</w:t>
      </w:r>
    </w:p>
    <w:p w:rsidR="00727E7A" w:rsidRDefault="00727E7A">
      <w:pPr>
        <w:pStyle w:val="ConsPlusNormal"/>
        <w:jc w:val="both"/>
      </w:pPr>
      <w:r>
        <w:t xml:space="preserve">(п. 12(1)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01.11.2017 N 1321)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13. Центр: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lastRenderedPageBreak/>
        <w:t xml:space="preserve">а) регистрирует заявление и документы, представленные в соответствии с </w:t>
      </w:r>
      <w:hyperlink w:anchor="P145" w:history="1">
        <w:r>
          <w:rPr>
            <w:color w:val="0000FF"/>
          </w:rPr>
          <w:t>пунктами 9</w:t>
        </w:r>
      </w:hyperlink>
      <w:r>
        <w:t xml:space="preserve">, </w:t>
      </w:r>
      <w:hyperlink w:anchor="P170" w:history="1">
        <w:r>
          <w:rPr>
            <w:color w:val="0000FF"/>
          </w:rPr>
          <w:t>11</w:t>
        </w:r>
      </w:hyperlink>
      <w:r>
        <w:t xml:space="preserve">, </w:t>
      </w:r>
      <w:hyperlink w:anchor="P180" w:history="1">
        <w:r>
          <w:rPr>
            <w:color w:val="0000FF"/>
          </w:rPr>
          <w:t>12</w:t>
        </w:r>
      </w:hyperlink>
      <w:r>
        <w:t xml:space="preserve"> и </w:t>
      </w:r>
      <w:hyperlink w:anchor="P193" w:history="1">
        <w:r>
          <w:rPr>
            <w:color w:val="0000FF"/>
          </w:rPr>
          <w:t>12(1)</w:t>
        </w:r>
      </w:hyperlink>
      <w:r>
        <w:t xml:space="preserve"> настоящих Правил, в журнале, который должен быть прошнурован, пронумерован постранично и скреплен печатью Центра;</w:t>
      </w:r>
    </w:p>
    <w:p w:rsidR="00727E7A" w:rsidRDefault="00727E7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01.11.2017 N 1321)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 xml:space="preserve">б) проверяет в течение 14 календарных дней со дня поступления заявления и документов, представленных в соответствии с </w:t>
      </w:r>
      <w:hyperlink w:anchor="P145" w:history="1">
        <w:r>
          <w:rPr>
            <w:color w:val="0000FF"/>
          </w:rPr>
          <w:t>пунктами 9</w:t>
        </w:r>
      </w:hyperlink>
      <w:r>
        <w:t xml:space="preserve">, </w:t>
      </w:r>
      <w:hyperlink w:anchor="P170" w:history="1">
        <w:r>
          <w:rPr>
            <w:color w:val="0000FF"/>
          </w:rPr>
          <w:t>11</w:t>
        </w:r>
      </w:hyperlink>
      <w:r>
        <w:t xml:space="preserve">, </w:t>
      </w:r>
      <w:hyperlink w:anchor="P180" w:history="1">
        <w:r>
          <w:rPr>
            <w:color w:val="0000FF"/>
          </w:rPr>
          <w:t>12</w:t>
        </w:r>
      </w:hyperlink>
      <w:r>
        <w:t xml:space="preserve"> и </w:t>
      </w:r>
      <w:hyperlink w:anchor="P193" w:history="1">
        <w:r>
          <w:rPr>
            <w:color w:val="0000FF"/>
          </w:rPr>
          <w:t>12(1)</w:t>
        </w:r>
      </w:hyperlink>
      <w:r>
        <w:t xml:space="preserve"> настоящих Правил, полноту и достоверность содержащихся в них сведений, а также их соответствие условиям и целям предоставления субсидии и направляет организации уведомление о принятии документов для последующего направления в Министерство промышленности и торговли Российской Федерации, а при непредставлении организацией документов в соответствии с </w:t>
      </w:r>
      <w:hyperlink w:anchor="P145" w:history="1">
        <w:r>
          <w:rPr>
            <w:color w:val="0000FF"/>
          </w:rPr>
          <w:t>пунктами 9</w:t>
        </w:r>
      </w:hyperlink>
      <w:r>
        <w:t xml:space="preserve">, </w:t>
      </w:r>
      <w:hyperlink w:anchor="P170" w:history="1">
        <w:r>
          <w:rPr>
            <w:color w:val="0000FF"/>
          </w:rPr>
          <w:t>11</w:t>
        </w:r>
      </w:hyperlink>
      <w:r>
        <w:t xml:space="preserve">, </w:t>
      </w:r>
      <w:hyperlink w:anchor="P180" w:history="1">
        <w:r>
          <w:rPr>
            <w:color w:val="0000FF"/>
          </w:rPr>
          <w:t>12</w:t>
        </w:r>
      </w:hyperlink>
      <w:r>
        <w:t xml:space="preserve"> и </w:t>
      </w:r>
      <w:hyperlink w:anchor="P193" w:history="1">
        <w:r>
          <w:rPr>
            <w:color w:val="0000FF"/>
          </w:rPr>
          <w:t>12(1)</w:t>
        </w:r>
      </w:hyperlink>
      <w:r>
        <w:t xml:space="preserve"> настоящих Правил возвращает организации заявление с приложением представленных организацией документов;</w:t>
      </w:r>
    </w:p>
    <w:p w:rsidR="00727E7A" w:rsidRDefault="00727E7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01.11.2017 N 1321)</w:t>
      </w:r>
    </w:p>
    <w:p w:rsidR="00727E7A" w:rsidRDefault="00727E7A">
      <w:pPr>
        <w:pStyle w:val="ConsPlusNormal"/>
        <w:spacing w:before="220"/>
        <w:ind w:firstLine="540"/>
        <w:jc w:val="both"/>
      </w:pPr>
      <w:bookmarkStart w:id="17" w:name="P203"/>
      <w:bookmarkEnd w:id="17"/>
      <w:r>
        <w:t>в) направляет не позднее 20 декабря 2016 г., а в последующие годы не позднее 25 ноября текущего года в Министерство промышленности и торговли Российской Федерации заключение Центра о соответствии организации положениям, предусмотренным настоящими Правилами, с приложением представленных организацией документов;</w:t>
      </w:r>
    </w:p>
    <w:p w:rsidR="00727E7A" w:rsidRDefault="00727E7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01.11.2017 N 1321)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 xml:space="preserve">г) в течение 5 календарных дней со дня получения уведомления от Министерства промышленности и торговли Российской Федерации о заключении соглашения и предоставлении субсидии направляет в Министерство </w:t>
      </w:r>
      <w:proofErr w:type="gramStart"/>
      <w:r>
        <w:t>для подписания</w:t>
      </w:r>
      <w:proofErr w:type="gramEnd"/>
      <w:r>
        <w:t xml:space="preserve"> заключенное Центром и организацией соглашение;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 xml:space="preserve">д) в течение 5 календарных дней со дня получения уведомления от Министерства промышленности и торговли Российской Федерации об отказе в заключении соглашения и предоставлении субсидии возвращает организации заявление и документы, представленные в соответствии с </w:t>
      </w:r>
      <w:hyperlink w:anchor="P145" w:history="1">
        <w:r>
          <w:rPr>
            <w:color w:val="0000FF"/>
          </w:rPr>
          <w:t>пунктами 9</w:t>
        </w:r>
      </w:hyperlink>
      <w:r>
        <w:t xml:space="preserve">, </w:t>
      </w:r>
      <w:hyperlink w:anchor="P170" w:history="1">
        <w:r>
          <w:rPr>
            <w:color w:val="0000FF"/>
          </w:rPr>
          <w:t>11</w:t>
        </w:r>
      </w:hyperlink>
      <w:r>
        <w:t xml:space="preserve">, </w:t>
      </w:r>
      <w:hyperlink w:anchor="P180" w:history="1">
        <w:r>
          <w:rPr>
            <w:color w:val="0000FF"/>
          </w:rPr>
          <w:t>12</w:t>
        </w:r>
      </w:hyperlink>
      <w:r>
        <w:t xml:space="preserve"> и </w:t>
      </w:r>
      <w:hyperlink w:anchor="P193" w:history="1">
        <w:r>
          <w:rPr>
            <w:color w:val="0000FF"/>
          </w:rPr>
          <w:t>12(1)</w:t>
        </w:r>
      </w:hyperlink>
      <w:r>
        <w:t xml:space="preserve"> настоящих Правил, с уведомлением, в котором указываются основания отказа в заключении соглашения.</w:t>
      </w:r>
    </w:p>
    <w:p w:rsidR="00727E7A" w:rsidRDefault="00727E7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01.11.2017 N 1321)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14. Министерство промышленности и торговли Российской Федерации: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 xml:space="preserve">а) в течение 12 календарных дней со дня получения заключения Центра, предусмотренного </w:t>
      </w:r>
      <w:hyperlink w:anchor="P203" w:history="1">
        <w:r>
          <w:rPr>
            <w:color w:val="0000FF"/>
          </w:rPr>
          <w:t>подпунктом "в" пункта 13</w:t>
        </w:r>
      </w:hyperlink>
      <w:r>
        <w:t xml:space="preserve"> настоящих Правил, принимает решение о заключении соглашения и предоставлении субсидии (об отказе в заключении соглашения и предоставлении субсидии) и уведомляет Центр о принятом решении (в письменной форме с приложением представленных организацией документов);</w:t>
      </w:r>
    </w:p>
    <w:p w:rsidR="00727E7A" w:rsidRDefault="00727E7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01.11.2017 N 1321)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б) в течение 3 календарных дней после представления Центром соглашения, подписанного Центром и организацией, подписывает соглашение.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15. Организации может быть отказано в предоставлении субсидии в случае: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 xml:space="preserve">а) непредставления (представления не в полном объеме) организацией документов, предусмотренных </w:t>
      </w:r>
      <w:hyperlink w:anchor="P145" w:history="1">
        <w:r>
          <w:rPr>
            <w:color w:val="0000FF"/>
          </w:rPr>
          <w:t>пунктами 9</w:t>
        </w:r>
      </w:hyperlink>
      <w:r>
        <w:t xml:space="preserve">, </w:t>
      </w:r>
      <w:hyperlink w:anchor="P170" w:history="1">
        <w:r>
          <w:rPr>
            <w:color w:val="0000FF"/>
          </w:rPr>
          <w:t>11</w:t>
        </w:r>
      </w:hyperlink>
      <w:r>
        <w:t xml:space="preserve">, </w:t>
      </w:r>
      <w:hyperlink w:anchor="P180" w:history="1">
        <w:r>
          <w:rPr>
            <w:color w:val="0000FF"/>
          </w:rPr>
          <w:t>12</w:t>
        </w:r>
      </w:hyperlink>
      <w:r>
        <w:t xml:space="preserve"> и </w:t>
      </w:r>
      <w:hyperlink w:anchor="P193" w:history="1">
        <w:r>
          <w:rPr>
            <w:color w:val="0000FF"/>
          </w:rPr>
          <w:t>12(1)</w:t>
        </w:r>
      </w:hyperlink>
      <w:r>
        <w:t xml:space="preserve"> настоящих Правил;</w:t>
      </w:r>
    </w:p>
    <w:p w:rsidR="00727E7A" w:rsidRDefault="00727E7A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01.11.2017 N 1321)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 xml:space="preserve">б) несоответствия представленных организацией документов положениям, предусмотренным </w:t>
      </w:r>
      <w:hyperlink w:anchor="P145" w:history="1">
        <w:r>
          <w:rPr>
            <w:color w:val="0000FF"/>
          </w:rPr>
          <w:t>пунктами 9</w:t>
        </w:r>
      </w:hyperlink>
      <w:r>
        <w:t xml:space="preserve">, </w:t>
      </w:r>
      <w:hyperlink w:anchor="P170" w:history="1">
        <w:r>
          <w:rPr>
            <w:color w:val="0000FF"/>
          </w:rPr>
          <w:t>11</w:t>
        </w:r>
      </w:hyperlink>
      <w:r>
        <w:t xml:space="preserve">, </w:t>
      </w:r>
      <w:hyperlink w:anchor="P180" w:history="1">
        <w:r>
          <w:rPr>
            <w:color w:val="0000FF"/>
          </w:rPr>
          <w:t>12</w:t>
        </w:r>
      </w:hyperlink>
      <w:r>
        <w:t xml:space="preserve"> и </w:t>
      </w:r>
      <w:hyperlink w:anchor="P193" w:history="1">
        <w:r>
          <w:rPr>
            <w:color w:val="0000FF"/>
          </w:rPr>
          <w:t>12(1)</w:t>
        </w:r>
      </w:hyperlink>
      <w:r>
        <w:t xml:space="preserve"> настоящих Правил;</w:t>
      </w:r>
    </w:p>
    <w:p w:rsidR="00727E7A" w:rsidRDefault="00727E7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01.11.2017 N 1321)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 xml:space="preserve">в) наличия в представленных организацией документах, предусмотренных </w:t>
      </w:r>
      <w:hyperlink w:anchor="P145" w:history="1">
        <w:r>
          <w:rPr>
            <w:color w:val="0000FF"/>
          </w:rPr>
          <w:t>пунктами 9</w:t>
        </w:r>
      </w:hyperlink>
      <w:r>
        <w:t xml:space="preserve">, </w:t>
      </w:r>
      <w:hyperlink w:anchor="P170" w:history="1">
        <w:r>
          <w:rPr>
            <w:color w:val="0000FF"/>
          </w:rPr>
          <w:t>11</w:t>
        </w:r>
      </w:hyperlink>
      <w:r>
        <w:t xml:space="preserve">, </w:t>
      </w:r>
      <w:hyperlink w:anchor="P180" w:history="1">
        <w:r>
          <w:rPr>
            <w:color w:val="0000FF"/>
          </w:rPr>
          <w:t>12</w:t>
        </w:r>
      </w:hyperlink>
      <w:r>
        <w:t xml:space="preserve"> </w:t>
      </w:r>
      <w:r>
        <w:lastRenderedPageBreak/>
        <w:t xml:space="preserve">и </w:t>
      </w:r>
      <w:hyperlink w:anchor="P193" w:history="1">
        <w:r>
          <w:rPr>
            <w:color w:val="0000FF"/>
          </w:rPr>
          <w:t>12(1)</w:t>
        </w:r>
      </w:hyperlink>
      <w:r>
        <w:t xml:space="preserve"> настоящих Правил, недостоверной информации.</w:t>
      </w:r>
    </w:p>
    <w:p w:rsidR="00727E7A" w:rsidRDefault="00727E7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01.11.2017 N 1321)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16. Перечисление субсидии осуществляется не позднее 10-го рабочего дня после принятия Министерством промышленности и торговли Российской Федерации решения о предоставлении субсидии на расчетный счет организации, открытый в учреждении Центрального банка Российской Федерации или кредитной организации.</w:t>
      </w:r>
    </w:p>
    <w:p w:rsidR="00727E7A" w:rsidRDefault="00727E7A">
      <w:pPr>
        <w:pStyle w:val="ConsPlusNormal"/>
        <w:spacing w:before="220"/>
        <w:ind w:firstLine="540"/>
        <w:jc w:val="both"/>
      </w:pPr>
      <w:bookmarkStart w:id="18" w:name="P220"/>
      <w:bookmarkEnd w:id="18"/>
      <w:r>
        <w:t>17. Показателями результативности предоставления субсидии являются осуществление организацией поставки высокотехнологичной продукции в соответствии с заключенным контрактом, соответствующим требованиям соглашения, на сумму, превышающую сумму запрашиваемой субсидии не менее чем в 10 раз, либо исполнение организацией обязательства поставки высокотехнологичной продукции в течение 3 лет с даты получения субсидии в соответствии с заключенным контрактом, соответствующим требованиям соглашения, на сумму, превышающую сумму запрашиваемой субсидии не менее чем в 10 раз.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 xml:space="preserve">Для организаций автомобилестроения показателями результативности предоставления субсидии на компенсацию части затрат на оценку соответствия и </w:t>
      </w:r>
      <w:proofErr w:type="spellStart"/>
      <w:r>
        <w:t>омологацию</w:t>
      </w:r>
      <w:proofErr w:type="spellEnd"/>
      <w:r>
        <w:t xml:space="preserve"> являются осуществление организацией автомобилестроения поставки высокотехнологичной продукции в соответствии с заключенным контрактом, соответствующим требованиям соглашения, на сумму, превышающую сумму запрашиваемой субсидии не менее чем в 7 раз, либо исполнение организацией автомобилестроения обязательства поставки высокотехнологичной продукции в течение 5 лет с даты получения субсидии в соответствии с заключенным контрактом, соответствующим требованиям соглашения, на сумму, превышающую сумму запрашиваемой субсидии не менее чем в 7 раз.</w:t>
      </w:r>
    </w:p>
    <w:p w:rsidR="00727E7A" w:rsidRDefault="00727E7A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01.11.2017 N 1321)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Показателем результативности предоставления субсидии на разработку требований является внесение экспертами Российской Федерации не менее 6 документов, разработанных в соответствии с техническими заданиями Министерства промышленности и торговли Российской Федерации, учитывающих интересы национальной промышленности, для рассмотрения на совещаниях, проводимых под эгидой международных организаций в период с 1 ноября года, предшествующего году, в котором предоставляется субсидия, по 31 октября года, в котором предоставляется субсидия.</w:t>
      </w:r>
    </w:p>
    <w:p w:rsidR="00727E7A" w:rsidRDefault="00727E7A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01.11.2017 N 1321)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18. В случае установления по итогам проверок, проведенных Министерством промышленности и торговли Российской Федерации и уполномоченным органом государственного финансового контроля, факта нарушения условий, установленных при предоставлении субсидии, соответствующие средства подлежат возврату в доход федерального бюджета: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а) на основании требования Министерства промышленности и торговли Российской Федерации не позднее 3-го рабочего дня со дня получения указанного требования организацией;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б) на основании представления и (или) предписания уполномоченного органа государственного финансового контроля в сроки, установленные в соответствии с бюджетным законодательством Российской Федерации.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 xml:space="preserve">19. В случае недостижения показателей результативности предоставления субсидии, предусмотренных </w:t>
      </w:r>
      <w:hyperlink w:anchor="P220" w:history="1">
        <w:r>
          <w:rPr>
            <w:color w:val="0000FF"/>
          </w:rPr>
          <w:t>пунктом 17</w:t>
        </w:r>
      </w:hyperlink>
      <w:r>
        <w:t xml:space="preserve"> настоящих Правил, субсидия подлежит возврату в доход федерального бюджета в части, пропорциональной величине недостижения показателей результативности предоставления субсидии, предусмотренных соглашением.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 xml:space="preserve">20. Министерство промышленности и торговли Российской Федерации и федеральный орган </w:t>
      </w:r>
      <w:r>
        <w:lastRenderedPageBreak/>
        <w:t>исполнительной власти, осуществляющий функции по контролю и надзору в финансово-бюджетной сфере, осуществляют контроль за соблюдением организациями целей, условий и порядка предоставления субсидий.</w:t>
      </w:r>
    </w:p>
    <w:p w:rsidR="00727E7A" w:rsidRDefault="00727E7A">
      <w:pPr>
        <w:pStyle w:val="ConsPlusNormal"/>
        <w:jc w:val="both"/>
      </w:pPr>
    </w:p>
    <w:p w:rsidR="00727E7A" w:rsidRDefault="00727E7A">
      <w:pPr>
        <w:pStyle w:val="ConsPlusNormal"/>
        <w:jc w:val="both"/>
      </w:pPr>
    </w:p>
    <w:p w:rsidR="00727E7A" w:rsidRDefault="00727E7A">
      <w:pPr>
        <w:pStyle w:val="ConsPlusNormal"/>
        <w:jc w:val="both"/>
      </w:pPr>
    </w:p>
    <w:p w:rsidR="00727E7A" w:rsidRDefault="00727E7A">
      <w:pPr>
        <w:pStyle w:val="ConsPlusNormal"/>
        <w:jc w:val="both"/>
      </w:pPr>
    </w:p>
    <w:p w:rsidR="00727E7A" w:rsidRDefault="00727E7A">
      <w:pPr>
        <w:pStyle w:val="ConsPlusNormal"/>
        <w:jc w:val="both"/>
      </w:pPr>
    </w:p>
    <w:p w:rsidR="00727E7A" w:rsidRDefault="00727E7A">
      <w:pPr>
        <w:pStyle w:val="ConsPlusNormal"/>
        <w:jc w:val="right"/>
        <w:outlineLvl w:val="1"/>
      </w:pPr>
      <w:r>
        <w:t>Приложение N 1</w:t>
      </w:r>
    </w:p>
    <w:p w:rsidR="00727E7A" w:rsidRDefault="00727E7A">
      <w:pPr>
        <w:pStyle w:val="ConsPlusNormal"/>
        <w:jc w:val="right"/>
      </w:pPr>
      <w:r>
        <w:t>к Правилам предоставления субсидий</w:t>
      </w:r>
    </w:p>
    <w:p w:rsidR="00727E7A" w:rsidRDefault="00727E7A">
      <w:pPr>
        <w:pStyle w:val="ConsPlusNormal"/>
        <w:jc w:val="right"/>
      </w:pPr>
      <w:r>
        <w:t>из федерального бюджета производителям</w:t>
      </w:r>
    </w:p>
    <w:p w:rsidR="00727E7A" w:rsidRDefault="00727E7A">
      <w:pPr>
        <w:pStyle w:val="ConsPlusNormal"/>
        <w:jc w:val="right"/>
      </w:pPr>
      <w:r>
        <w:t>высокотехнологичной продукции</w:t>
      </w:r>
    </w:p>
    <w:p w:rsidR="00727E7A" w:rsidRDefault="00727E7A">
      <w:pPr>
        <w:pStyle w:val="ConsPlusNormal"/>
        <w:jc w:val="right"/>
      </w:pPr>
      <w:r>
        <w:t>на компенсацию части затрат,</w:t>
      </w:r>
    </w:p>
    <w:p w:rsidR="00727E7A" w:rsidRDefault="00727E7A">
      <w:pPr>
        <w:pStyle w:val="ConsPlusNormal"/>
        <w:jc w:val="right"/>
      </w:pPr>
      <w:r>
        <w:t>связанных с сертификацией продукции</w:t>
      </w:r>
    </w:p>
    <w:p w:rsidR="00727E7A" w:rsidRDefault="00727E7A">
      <w:pPr>
        <w:pStyle w:val="ConsPlusNormal"/>
        <w:jc w:val="right"/>
      </w:pPr>
      <w:r>
        <w:t>на внешних рынках при реализации</w:t>
      </w:r>
    </w:p>
    <w:p w:rsidR="00727E7A" w:rsidRDefault="00727E7A">
      <w:pPr>
        <w:pStyle w:val="ConsPlusNormal"/>
        <w:jc w:val="right"/>
      </w:pPr>
      <w:r>
        <w:t>инвестиционных проектов</w:t>
      </w:r>
    </w:p>
    <w:p w:rsidR="00727E7A" w:rsidRDefault="00727E7A">
      <w:pPr>
        <w:pStyle w:val="ConsPlusNormal"/>
        <w:jc w:val="both"/>
      </w:pPr>
    </w:p>
    <w:p w:rsidR="00727E7A" w:rsidRDefault="00727E7A">
      <w:pPr>
        <w:pStyle w:val="ConsPlusTitle"/>
        <w:jc w:val="center"/>
      </w:pPr>
      <w:r>
        <w:t>ПЕРЕЧЕНЬ</w:t>
      </w:r>
    </w:p>
    <w:p w:rsidR="00727E7A" w:rsidRDefault="00727E7A">
      <w:pPr>
        <w:pStyle w:val="ConsPlusTitle"/>
        <w:jc w:val="center"/>
      </w:pPr>
      <w:r>
        <w:t>КОДОВ ВЫСОКОТЕХНОЛОГИЧНОЙ ПРОДУКЦИИ В СООТВЕТСТВИИ С ЕДИНОЙ</w:t>
      </w:r>
    </w:p>
    <w:p w:rsidR="00727E7A" w:rsidRDefault="00727E7A">
      <w:pPr>
        <w:pStyle w:val="ConsPlusTitle"/>
        <w:jc w:val="center"/>
      </w:pPr>
      <w:r>
        <w:t>ТОВАРНОЙ НОМЕНКЛАТУРОЙ ВНЕШНЕЭКОНОМИЧЕСКОЙ ДЕЯТЕЛЬНОСТИ</w:t>
      </w:r>
    </w:p>
    <w:p w:rsidR="00727E7A" w:rsidRDefault="00727E7A">
      <w:pPr>
        <w:pStyle w:val="ConsPlusTitle"/>
        <w:jc w:val="center"/>
      </w:pPr>
      <w:r>
        <w:t>ЕВРАЗИЙСКОГО ЭКОНОМИЧЕСКОГО СОЮЗА, В ОТНОШЕНИИ КОТОРОЙ</w:t>
      </w:r>
    </w:p>
    <w:p w:rsidR="00727E7A" w:rsidRDefault="00727E7A">
      <w:pPr>
        <w:pStyle w:val="ConsPlusTitle"/>
        <w:jc w:val="center"/>
      </w:pPr>
      <w:r>
        <w:t>ОСУЩЕСТВЛЯЕТСЯ КОМПЕНСАЦИЯ ЧАСТИ ЗАТРАТ ПРОИЗВОДИТЕЛЕЙ,</w:t>
      </w:r>
    </w:p>
    <w:p w:rsidR="00727E7A" w:rsidRDefault="00727E7A">
      <w:pPr>
        <w:pStyle w:val="ConsPlusTitle"/>
        <w:jc w:val="center"/>
      </w:pPr>
      <w:r>
        <w:t>СВЯЗАННЫХ С СЕРТИФИКАЦИЕЙ ПРОДУКЦИИ НА ВНЕШНИХ РЫНКАХ</w:t>
      </w:r>
    </w:p>
    <w:p w:rsidR="00727E7A" w:rsidRDefault="00727E7A">
      <w:pPr>
        <w:pStyle w:val="ConsPlusTitle"/>
        <w:jc w:val="center"/>
      </w:pPr>
      <w:r>
        <w:t>ПРИ РЕАЛИЗАЦИИ ИНВЕСТИЦИОННЫХ ПРОЕКТОВ</w:t>
      </w:r>
    </w:p>
    <w:p w:rsidR="00727E7A" w:rsidRDefault="00727E7A">
      <w:pPr>
        <w:pStyle w:val="ConsPlusNormal"/>
        <w:jc w:val="both"/>
      </w:pPr>
    </w:p>
    <w:p w:rsidR="00727E7A" w:rsidRDefault="00727E7A">
      <w:pPr>
        <w:pStyle w:val="ConsPlusNormal"/>
        <w:ind w:firstLine="540"/>
        <w:jc w:val="both"/>
      </w:pPr>
      <w:r>
        <w:t xml:space="preserve">Промышленная высокотехнологичная продукция, соответствующая следующим товарным кодам </w:t>
      </w:r>
      <w:hyperlink r:id="rId55" w:history="1">
        <w:r>
          <w:rPr>
            <w:color w:val="0000FF"/>
          </w:rPr>
          <w:t>ТН ВЭД ЕАЭС</w:t>
        </w:r>
      </w:hyperlink>
      <w:r>
        <w:t>:</w:t>
      </w:r>
    </w:p>
    <w:p w:rsidR="00727E7A" w:rsidRDefault="00727E7A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2309 90 990 0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2519 90 100 0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2715 00 000 0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2816 10 000 0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2818 10 110 0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2825 90 400 0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2844 20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2852 10 000 2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64" w:history="1">
        <w:r>
          <w:rPr>
            <w:color w:val="0000FF"/>
          </w:rPr>
          <w:t>2916 14 000 0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2941 30 000 9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66" w:history="1">
        <w:r>
          <w:rPr>
            <w:color w:val="0000FF"/>
          </w:rPr>
          <w:t>3002 90 500 0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67" w:history="1">
        <w:r>
          <w:rPr>
            <w:color w:val="0000FF"/>
          </w:rPr>
          <w:t>3003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68" w:history="1">
        <w:r>
          <w:rPr>
            <w:color w:val="0000FF"/>
          </w:rPr>
          <w:t>3004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69" w:history="1">
        <w:r>
          <w:rPr>
            <w:color w:val="0000FF"/>
          </w:rPr>
          <w:t>3005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70" w:history="1">
        <w:r>
          <w:rPr>
            <w:color w:val="0000FF"/>
          </w:rPr>
          <w:t>3102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71" w:history="1">
        <w:r>
          <w:rPr>
            <w:color w:val="0000FF"/>
          </w:rPr>
          <w:t>3103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72" w:history="1">
        <w:r>
          <w:rPr>
            <w:color w:val="0000FF"/>
          </w:rPr>
          <w:t>3104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73" w:history="1">
        <w:r>
          <w:rPr>
            <w:color w:val="0000FF"/>
          </w:rPr>
          <w:t>3105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3208 20 900 9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75" w:history="1">
        <w:r>
          <w:rPr>
            <w:color w:val="0000FF"/>
          </w:rPr>
          <w:t>3306 10 000 0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76" w:history="1">
        <w:r>
          <w:rPr>
            <w:color w:val="0000FF"/>
          </w:rPr>
          <w:t>3306 90 000 0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3507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3802 90 000 0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79" w:history="1">
        <w:r>
          <w:rPr>
            <w:color w:val="0000FF"/>
          </w:rPr>
          <w:t>3808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80" w:history="1">
        <w:r>
          <w:rPr>
            <w:color w:val="0000FF"/>
          </w:rPr>
          <w:t>3818 00 900 0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81" w:history="1">
        <w:r>
          <w:rPr>
            <w:color w:val="0000FF"/>
          </w:rPr>
          <w:t>3822 00 000 0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82" w:history="1">
        <w:r>
          <w:rPr>
            <w:color w:val="0000FF"/>
          </w:rPr>
          <w:t>3824 40 000 0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83" w:history="1">
        <w:r>
          <w:rPr>
            <w:color w:val="0000FF"/>
          </w:rPr>
          <w:t>3901 20 900 9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84" w:history="1">
        <w:r>
          <w:rPr>
            <w:color w:val="0000FF"/>
          </w:rPr>
          <w:t>3916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85" w:history="1">
        <w:r>
          <w:rPr>
            <w:color w:val="0000FF"/>
          </w:rPr>
          <w:t>3917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86" w:history="1">
        <w:r>
          <w:rPr>
            <w:color w:val="0000FF"/>
          </w:rPr>
          <w:t>3919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87" w:history="1">
        <w:r>
          <w:rPr>
            <w:color w:val="0000FF"/>
          </w:rPr>
          <w:t>3920 10 890 0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88" w:history="1">
        <w:r>
          <w:rPr>
            <w:color w:val="0000FF"/>
          </w:rPr>
          <w:t>3921 11 000 0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89" w:history="1">
        <w:r>
          <w:rPr>
            <w:color w:val="0000FF"/>
          </w:rPr>
          <w:t>3921 12 000 0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90" w:history="1">
        <w:r>
          <w:rPr>
            <w:color w:val="0000FF"/>
          </w:rPr>
          <w:t>3921 13 900 0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91" w:history="1">
        <w:r>
          <w:rPr>
            <w:color w:val="0000FF"/>
          </w:rPr>
          <w:t>3921 19 000 0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92" w:history="1">
        <w:r>
          <w:rPr>
            <w:color w:val="0000FF"/>
          </w:rPr>
          <w:t>3921 90 600 0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93" w:history="1">
        <w:r>
          <w:rPr>
            <w:color w:val="0000FF"/>
          </w:rPr>
          <w:t>3921 90 900 0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94" w:history="1">
        <w:r>
          <w:rPr>
            <w:color w:val="0000FF"/>
          </w:rPr>
          <w:t>3923 10 000 0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95" w:history="1">
        <w:r>
          <w:rPr>
            <w:color w:val="0000FF"/>
          </w:rPr>
          <w:t>3923 21 000 0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96" w:history="1">
        <w:r>
          <w:rPr>
            <w:color w:val="0000FF"/>
          </w:rPr>
          <w:t>3924 10 000 0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97" w:history="1">
        <w:r>
          <w:rPr>
            <w:color w:val="0000FF"/>
          </w:rPr>
          <w:t>3924 90 000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98" w:history="1">
        <w:r>
          <w:rPr>
            <w:color w:val="0000FF"/>
          </w:rPr>
          <w:t>4011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99" w:history="1">
        <w:r>
          <w:rPr>
            <w:color w:val="0000FF"/>
          </w:rPr>
          <w:t>4401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00" w:history="1">
        <w:r>
          <w:rPr>
            <w:color w:val="0000FF"/>
          </w:rPr>
          <w:t>4418 90 100 0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01" w:history="1">
        <w:r>
          <w:rPr>
            <w:color w:val="0000FF"/>
          </w:rPr>
          <w:t>4419 00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02" w:history="1">
        <w:r>
          <w:rPr>
            <w:color w:val="0000FF"/>
          </w:rPr>
          <w:t>4803 00 310 9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03" w:history="1">
        <w:r>
          <w:rPr>
            <w:color w:val="0000FF"/>
          </w:rPr>
          <w:t>4803 00 390 0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04" w:history="1">
        <w:r>
          <w:rPr>
            <w:color w:val="0000FF"/>
          </w:rPr>
          <w:t>4818 90 900 9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05" w:history="1">
        <w:r>
          <w:rPr>
            <w:color w:val="0000FF"/>
          </w:rPr>
          <w:t>4819 10 000 0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06" w:history="1">
        <w:r>
          <w:rPr>
            <w:color w:val="0000FF"/>
          </w:rPr>
          <w:t>5603 13 100 0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07" w:history="1">
        <w:r>
          <w:rPr>
            <w:color w:val="0000FF"/>
          </w:rPr>
          <w:t>6101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08" w:history="1">
        <w:r>
          <w:rPr>
            <w:color w:val="0000FF"/>
          </w:rPr>
          <w:t>6102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09" w:history="1">
        <w:r>
          <w:rPr>
            <w:color w:val="0000FF"/>
          </w:rPr>
          <w:t>6103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10" w:history="1">
        <w:r>
          <w:rPr>
            <w:color w:val="0000FF"/>
          </w:rPr>
          <w:t>6104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11" w:history="1">
        <w:r>
          <w:rPr>
            <w:color w:val="0000FF"/>
          </w:rPr>
          <w:t>6105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12" w:history="1">
        <w:r>
          <w:rPr>
            <w:color w:val="0000FF"/>
          </w:rPr>
          <w:t>6106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13" w:history="1">
        <w:r>
          <w:rPr>
            <w:color w:val="0000FF"/>
          </w:rPr>
          <w:t>6110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14" w:history="1">
        <w:r>
          <w:rPr>
            <w:color w:val="0000FF"/>
          </w:rPr>
          <w:t>6111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15" w:history="1">
        <w:r>
          <w:rPr>
            <w:color w:val="0000FF"/>
          </w:rPr>
          <w:t>6112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16" w:history="1">
        <w:r>
          <w:rPr>
            <w:color w:val="0000FF"/>
          </w:rPr>
          <w:t>6113 00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17" w:history="1">
        <w:r>
          <w:rPr>
            <w:color w:val="0000FF"/>
          </w:rPr>
          <w:t>6114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18" w:history="1">
        <w:r>
          <w:rPr>
            <w:color w:val="0000FF"/>
          </w:rPr>
          <w:t>6116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19" w:history="1">
        <w:r>
          <w:rPr>
            <w:color w:val="0000FF"/>
          </w:rPr>
          <w:t>6117 10 000 0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20" w:history="1">
        <w:r>
          <w:rPr>
            <w:color w:val="0000FF"/>
          </w:rPr>
          <w:t>6201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21" w:history="1">
        <w:r>
          <w:rPr>
            <w:color w:val="0000FF"/>
          </w:rPr>
          <w:t>6202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22" w:history="1">
        <w:r>
          <w:rPr>
            <w:color w:val="0000FF"/>
          </w:rPr>
          <w:t>6203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23" w:history="1">
        <w:r>
          <w:rPr>
            <w:color w:val="0000FF"/>
          </w:rPr>
          <w:t>6204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24" w:history="1">
        <w:r>
          <w:rPr>
            <w:color w:val="0000FF"/>
          </w:rPr>
          <w:t>6205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25" w:history="1">
        <w:r>
          <w:rPr>
            <w:color w:val="0000FF"/>
          </w:rPr>
          <w:t>6206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26" w:history="1">
        <w:r>
          <w:rPr>
            <w:color w:val="0000FF"/>
          </w:rPr>
          <w:t>6209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27" w:history="1">
        <w:r>
          <w:rPr>
            <w:color w:val="0000FF"/>
          </w:rPr>
          <w:t>6210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28" w:history="1">
        <w:r>
          <w:rPr>
            <w:color w:val="0000FF"/>
          </w:rPr>
          <w:t>6211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29" w:history="1">
        <w:r>
          <w:rPr>
            <w:color w:val="0000FF"/>
          </w:rPr>
          <w:t>6212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30" w:history="1">
        <w:r>
          <w:rPr>
            <w:color w:val="0000FF"/>
          </w:rPr>
          <w:t>6213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31" w:history="1">
        <w:r>
          <w:rPr>
            <w:color w:val="0000FF"/>
          </w:rPr>
          <w:t>6214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32" w:history="1">
        <w:r>
          <w:rPr>
            <w:color w:val="0000FF"/>
          </w:rPr>
          <w:t>6215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33" w:history="1">
        <w:r>
          <w:rPr>
            <w:color w:val="0000FF"/>
          </w:rPr>
          <w:t>6216 00 000 0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34" w:history="1">
        <w:r>
          <w:rPr>
            <w:color w:val="0000FF"/>
          </w:rPr>
          <w:t>6403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35" w:history="1">
        <w:r>
          <w:rPr>
            <w:color w:val="0000FF"/>
          </w:rPr>
          <w:t>6404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36" w:history="1">
        <w:r>
          <w:rPr>
            <w:color w:val="0000FF"/>
          </w:rPr>
          <w:t>6405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37" w:history="1">
        <w:r>
          <w:rPr>
            <w:color w:val="0000FF"/>
          </w:rPr>
          <w:t>6806 10 000 8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38" w:history="1">
        <w:r>
          <w:rPr>
            <w:color w:val="0000FF"/>
          </w:rPr>
          <w:t>6807 10 000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39" w:history="1">
        <w:r>
          <w:rPr>
            <w:color w:val="0000FF"/>
          </w:rPr>
          <w:t>6807 10 000 1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40" w:history="1">
        <w:r>
          <w:rPr>
            <w:color w:val="0000FF"/>
          </w:rPr>
          <w:t>6807 90 000 0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41" w:history="1">
        <w:r>
          <w:rPr>
            <w:color w:val="0000FF"/>
          </w:rPr>
          <w:t>6808 00 000 0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42" w:history="1">
        <w:r>
          <w:rPr>
            <w:color w:val="0000FF"/>
          </w:rPr>
          <w:t>6809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43" w:history="1">
        <w:r>
          <w:rPr>
            <w:color w:val="0000FF"/>
          </w:rPr>
          <w:t>6810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44" w:history="1">
        <w:r>
          <w:rPr>
            <w:color w:val="0000FF"/>
          </w:rPr>
          <w:t>6814 10 000 0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45" w:history="1">
        <w:r>
          <w:rPr>
            <w:color w:val="0000FF"/>
          </w:rPr>
          <w:t>6814 90 000 0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46" w:history="1">
        <w:r>
          <w:rPr>
            <w:color w:val="0000FF"/>
          </w:rPr>
          <w:t>7016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47" w:history="1">
        <w:r>
          <w:rPr>
            <w:color w:val="0000FF"/>
          </w:rPr>
          <w:t>7102 39 000 0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48" w:history="1">
        <w:r>
          <w:rPr>
            <w:color w:val="0000FF"/>
          </w:rPr>
          <w:t>7104 20 000 9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49" w:history="1">
        <w:r>
          <w:rPr>
            <w:color w:val="0000FF"/>
          </w:rPr>
          <w:t>7104 90 000 9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50" w:history="1">
        <w:r>
          <w:rPr>
            <w:color w:val="0000FF"/>
          </w:rPr>
          <w:t>7202 80 000 0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51" w:history="1">
        <w:r>
          <w:rPr>
            <w:color w:val="0000FF"/>
          </w:rPr>
          <w:t>7210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52" w:history="1">
        <w:r>
          <w:rPr>
            <w:color w:val="0000FF"/>
          </w:rPr>
          <w:t>7212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53" w:history="1">
        <w:r>
          <w:rPr>
            <w:color w:val="0000FF"/>
          </w:rPr>
          <w:t>7225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54" w:history="1">
        <w:r>
          <w:rPr>
            <w:color w:val="0000FF"/>
          </w:rPr>
          <w:t>7302 10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55" w:history="1">
        <w:r>
          <w:rPr>
            <w:color w:val="0000FF"/>
          </w:rPr>
          <w:t>7302 10 210 0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56" w:history="1">
        <w:r>
          <w:rPr>
            <w:color w:val="0000FF"/>
          </w:rPr>
          <w:t>7304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57" w:history="1">
        <w:r>
          <w:rPr>
            <w:color w:val="0000FF"/>
          </w:rPr>
          <w:t>7305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58" w:history="1">
        <w:r>
          <w:rPr>
            <w:color w:val="0000FF"/>
          </w:rPr>
          <w:t>7306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59" w:history="1">
        <w:r>
          <w:rPr>
            <w:color w:val="0000FF"/>
          </w:rPr>
          <w:t>7307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60" w:history="1">
        <w:r>
          <w:rPr>
            <w:color w:val="0000FF"/>
          </w:rPr>
          <w:t>7308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61" w:history="1">
        <w:r>
          <w:rPr>
            <w:color w:val="0000FF"/>
          </w:rPr>
          <w:t>7310 10 000 0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62" w:history="1">
        <w:r>
          <w:rPr>
            <w:color w:val="0000FF"/>
          </w:rPr>
          <w:t>7310 29 100 0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63" w:history="1">
        <w:r>
          <w:rPr>
            <w:color w:val="0000FF"/>
          </w:rPr>
          <w:t>7311 00 990 0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64" w:history="1">
        <w:r>
          <w:rPr>
            <w:color w:val="0000FF"/>
          </w:rPr>
          <w:t>7312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65" w:history="1">
        <w:r>
          <w:rPr>
            <w:color w:val="0000FF"/>
          </w:rPr>
          <w:t>7320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66" w:history="1">
        <w:r>
          <w:rPr>
            <w:color w:val="0000FF"/>
          </w:rPr>
          <w:t>7321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67" w:history="1">
        <w:r>
          <w:rPr>
            <w:color w:val="0000FF"/>
          </w:rPr>
          <w:t>7407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68" w:history="1">
        <w:r>
          <w:rPr>
            <w:color w:val="0000FF"/>
          </w:rPr>
          <w:t>7408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69" w:history="1">
        <w:r>
          <w:rPr>
            <w:color w:val="0000FF"/>
          </w:rPr>
          <w:t>7409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70" w:history="1">
        <w:r>
          <w:rPr>
            <w:color w:val="0000FF"/>
          </w:rPr>
          <w:t>7410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71" w:history="1">
        <w:r>
          <w:rPr>
            <w:color w:val="0000FF"/>
          </w:rPr>
          <w:t>7411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72" w:history="1">
        <w:r>
          <w:rPr>
            <w:color w:val="0000FF"/>
          </w:rPr>
          <w:t>7412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73" w:history="1">
        <w:r>
          <w:rPr>
            <w:color w:val="0000FF"/>
          </w:rPr>
          <w:t>7413 00 000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74" w:history="1">
        <w:r>
          <w:rPr>
            <w:color w:val="0000FF"/>
          </w:rPr>
          <w:t>7419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75" w:history="1">
        <w:r>
          <w:rPr>
            <w:color w:val="0000FF"/>
          </w:rPr>
          <w:t>7505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76" w:history="1">
        <w:r>
          <w:rPr>
            <w:color w:val="0000FF"/>
          </w:rPr>
          <w:t>7506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77" w:history="1">
        <w:r>
          <w:rPr>
            <w:color w:val="0000FF"/>
          </w:rPr>
          <w:t>7507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78" w:history="1">
        <w:r>
          <w:rPr>
            <w:color w:val="0000FF"/>
          </w:rPr>
          <w:t>7508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79" w:history="1">
        <w:r>
          <w:rPr>
            <w:color w:val="0000FF"/>
          </w:rPr>
          <w:t>7603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80" w:history="1">
        <w:r>
          <w:rPr>
            <w:color w:val="0000FF"/>
          </w:rPr>
          <w:t>7604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81" w:history="1">
        <w:r>
          <w:rPr>
            <w:color w:val="0000FF"/>
          </w:rPr>
          <w:t>7605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82" w:history="1">
        <w:r>
          <w:rPr>
            <w:color w:val="0000FF"/>
          </w:rPr>
          <w:t>7606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83" w:history="1">
        <w:r>
          <w:rPr>
            <w:color w:val="0000FF"/>
          </w:rPr>
          <w:t>7607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84" w:history="1">
        <w:r>
          <w:rPr>
            <w:color w:val="0000FF"/>
          </w:rPr>
          <w:t>7608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85" w:history="1">
        <w:r>
          <w:rPr>
            <w:color w:val="0000FF"/>
          </w:rPr>
          <w:t>7609 00 000 0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86" w:history="1">
        <w:r>
          <w:rPr>
            <w:color w:val="0000FF"/>
          </w:rPr>
          <w:t>7610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87" w:history="1">
        <w:r>
          <w:rPr>
            <w:color w:val="0000FF"/>
          </w:rPr>
          <w:t>7611 00 000 0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88" w:history="1">
        <w:r>
          <w:rPr>
            <w:color w:val="0000FF"/>
          </w:rPr>
          <w:t>7612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89" w:history="1">
        <w:r>
          <w:rPr>
            <w:color w:val="0000FF"/>
          </w:rPr>
          <w:t>7613 00 000 0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90" w:history="1">
        <w:r>
          <w:rPr>
            <w:color w:val="0000FF"/>
          </w:rPr>
          <w:t>7614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91" w:history="1">
        <w:r>
          <w:rPr>
            <w:color w:val="0000FF"/>
          </w:rPr>
          <w:t>7615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92" w:history="1">
        <w:r>
          <w:rPr>
            <w:color w:val="0000FF"/>
          </w:rPr>
          <w:t>7616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93" w:history="1">
        <w:r>
          <w:rPr>
            <w:color w:val="0000FF"/>
          </w:rPr>
          <w:t>7804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94" w:history="1">
        <w:r>
          <w:rPr>
            <w:color w:val="0000FF"/>
          </w:rPr>
          <w:t>7806 00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95" w:history="1">
        <w:r>
          <w:rPr>
            <w:color w:val="0000FF"/>
          </w:rPr>
          <w:t>7904 00 000 0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96" w:history="1">
        <w:r>
          <w:rPr>
            <w:color w:val="0000FF"/>
          </w:rPr>
          <w:t>7905 00 000 0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97" w:history="1">
        <w:r>
          <w:rPr>
            <w:color w:val="0000FF"/>
          </w:rPr>
          <w:t>7907 00 000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98" w:history="1">
        <w:r>
          <w:rPr>
            <w:color w:val="0000FF"/>
          </w:rPr>
          <w:t>8003 00 000 0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199" w:history="1">
        <w:r>
          <w:rPr>
            <w:color w:val="0000FF"/>
          </w:rPr>
          <w:t>8007 00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00" w:history="1">
        <w:r>
          <w:rPr>
            <w:color w:val="0000FF"/>
          </w:rPr>
          <w:t>8101 96 000 0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01" w:history="1">
        <w:r>
          <w:rPr>
            <w:color w:val="0000FF"/>
          </w:rPr>
          <w:t>8101 99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02" w:history="1">
        <w:r>
          <w:rPr>
            <w:color w:val="0000FF"/>
          </w:rPr>
          <w:t>8102 95 000 0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03" w:history="1">
        <w:r>
          <w:rPr>
            <w:color w:val="0000FF"/>
          </w:rPr>
          <w:t>8102 96 000 0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04" w:history="1">
        <w:r>
          <w:rPr>
            <w:color w:val="0000FF"/>
          </w:rPr>
          <w:t>8102 99 000 0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05" w:history="1">
        <w:r>
          <w:rPr>
            <w:color w:val="0000FF"/>
          </w:rPr>
          <w:t>8103 90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06" w:history="1">
        <w:r>
          <w:rPr>
            <w:color w:val="0000FF"/>
          </w:rPr>
          <w:t>8108 90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07" w:history="1">
        <w:r>
          <w:rPr>
            <w:color w:val="0000FF"/>
          </w:rPr>
          <w:t>8113 00 900 0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08" w:history="1">
        <w:r>
          <w:rPr>
            <w:color w:val="0000FF"/>
          </w:rPr>
          <w:t>8302 41 900 0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09" w:history="1">
        <w:r>
          <w:rPr>
            <w:color w:val="0000FF"/>
          </w:rPr>
          <w:t>8307 10 000 9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10" w:history="1">
        <w:r>
          <w:rPr>
            <w:color w:val="0000FF"/>
          </w:rPr>
          <w:t>8401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11" w:history="1">
        <w:r>
          <w:rPr>
            <w:color w:val="0000FF"/>
          </w:rPr>
          <w:t>8402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12" w:history="1">
        <w:r>
          <w:rPr>
            <w:color w:val="0000FF"/>
          </w:rPr>
          <w:t>8403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13" w:history="1">
        <w:r>
          <w:rPr>
            <w:color w:val="0000FF"/>
          </w:rPr>
          <w:t>8404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14" w:history="1">
        <w:r>
          <w:rPr>
            <w:color w:val="0000FF"/>
          </w:rPr>
          <w:t>8405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15" w:history="1">
        <w:r>
          <w:rPr>
            <w:color w:val="0000FF"/>
          </w:rPr>
          <w:t>8406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16" w:history="1">
        <w:r>
          <w:rPr>
            <w:color w:val="0000FF"/>
          </w:rPr>
          <w:t>8407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17" w:history="1">
        <w:r>
          <w:rPr>
            <w:color w:val="0000FF"/>
          </w:rPr>
          <w:t>8408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18" w:history="1">
        <w:r>
          <w:rPr>
            <w:color w:val="0000FF"/>
          </w:rPr>
          <w:t>8409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19" w:history="1">
        <w:r>
          <w:rPr>
            <w:color w:val="0000FF"/>
          </w:rPr>
          <w:t>8410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20" w:history="1">
        <w:r>
          <w:rPr>
            <w:color w:val="0000FF"/>
          </w:rPr>
          <w:t>8411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21" w:history="1">
        <w:r>
          <w:rPr>
            <w:color w:val="0000FF"/>
          </w:rPr>
          <w:t>8412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22" w:history="1">
        <w:r>
          <w:rPr>
            <w:color w:val="0000FF"/>
          </w:rPr>
          <w:t>8413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23" w:history="1">
        <w:r>
          <w:rPr>
            <w:color w:val="0000FF"/>
          </w:rPr>
          <w:t>8414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24" w:history="1">
        <w:r>
          <w:rPr>
            <w:color w:val="0000FF"/>
          </w:rPr>
          <w:t>8415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25" w:history="1">
        <w:r>
          <w:rPr>
            <w:color w:val="0000FF"/>
          </w:rPr>
          <w:t>8416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26" w:history="1">
        <w:r>
          <w:rPr>
            <w:color w:val="0000FF"/>
          </w:rPr>
          <w:t>8417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27" w:history="1">
        <w:r>
          <w:rPr>
            <w:color w:val="0000FF"/>
          </w:rPr>
          <w:t>8418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28" w:history="1">
        <w:r>
          <w:rPr>
            <w:color w:val="0000FF"/>
          </w:rPr>
          <w:t>8419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29" w:history="1">
        <w:r>
          <w:rPr>
            <w:color w:val="0000FF"/>
          </w:rPr>
          <w:t>8420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30" w:history="1">
        <w:r>
          <w:rPr>
            <w:color w:val="0000FF"/>
          </w:rPr>
          <w:t>8421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31" w:history="1">
        <w:r>
          <w:rPr>
            <w:color w:val="0000FF"/>
          </w:rPr>
          <w:t>8422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32" w:history="1">
        <w:r>
          <w:rPr>
            <w:color w:val="0000FF"/>
          </w:rPr>
          <w:t>8423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33" w:history="1">
        <w:r>
          <w:rPr>
            <w:color w:val="0000FF"/>
          </w:rPr>
          <w:t>8424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34" w:history="1">
        <w:r>
          <w:rPr>
            <w:color w:val="0000FF"/>
          </w:rPr>
          <w:t>8425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35" w:history="1">
        <w:r>
          <w:rPr>
            <w:color w:val="0000FF"/>
          </w:rPr>
          <w:t>8426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36" w:history="1">
        <w:r>
          <w:rPr>
            <w:color w:val="0000FF"/>
          </w:rPr>
          <w:t>8427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37" w:history="1">
        <w:r>
          <w:rPr>
            <w:color w:val="0000FF"/>
          </w:rPr>
          <w:t>8428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38" w:history="1">
        <w:r>
          <w:rPr>
            <w:color w:val="0000FF"/>
          </w:rPr>
          <w:t>8429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39" w:history="1">
        <w:r>
          <w:rPr>
            <w:color w:val="0000FF"/>
          </w:rPr>
          <w:t>8430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40" w:history="1">
        <w:r>
          <w:rPr>
            <w:color w:val="0000FF"/>
          </w:rPr>
          <w:t>8431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41" w:history="1">
        <w:r>
          <w:rPr>
            <w:color w:val="0000FF"/>
          </w:rPr>
          <w:t>8432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42" w:history="1">
        <w:r>
          <w:rPr>
            <w:color w:val="0000FF"/>
          </w:rPr>
          <w:t>8433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43" w:history="1">
        <w:r>
          <w:rPr>
            <w:color w:val="0000FF"/>
          </w:rPr>
          <w:t>8434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44" w:history="1">
        <w:r>
          <w:rPr>
            <w:color w:val="0000FF"/>
          </w:rPr>
          <w:t>8435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45" w:history="1">
        <w:r>
          <w:rPr>
            <w:color w:val="0000FF"/>
          </w:rPr>
          <w:t>8436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46" w:history="1">
        <w:r>
          <w:rPr>
            <w:color w:val="0000FF"/>
          </w:rPr>
          <w:t>8437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47" w:history="1">
        <w:r>
          <w:rPr>
            <w:color w:val="0000FF"/>
          </w:rPr>
          <w:t>8438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48" w:history="1">
        <w:r>
          <w:rPr>
            <w:color w:val="0000FF"/>
          </w:rPr>
          <w:t>8439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49" w:history="1">
        <w:r>
          <w:rPr>
            <w:color w:val="0000FF"/>
          </w:rPr>
          <w:t>8440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50" w:history="1">
        <w:r>
          <w:rPr>
            <w:color w:val="0000FF"/>
          </w:rPr>
          <w:t>8441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51" w:history="1">
        <w:r>
          <w:rPr>
            <w:color w:val="0000FF"/>
          </w:rPr>
          <w:t>8442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52" w:history="1">
        <w:r>
          <w:rPr>
            <w:color w:val="0000FF"/>
          </w:rPr>
          <w:t>8443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53" w:history="1">
        <w:r>
          <w:rPr>
            <w:color w:val="0000FF"/>
          </w:rPr>
          <w:t>8444 00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54" w:history="1">
        <w:r>
          <w:rPr>
            <w:color w:val="0000FF"/>
          </w:rPr>
          <w:t>8445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55" w:history="1">
        <w:r>
          <w:rPr>
            <w:color w:val="0000FF"/>
          </w:rPr>
          <w:t>8446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56" w:history="1">
        <w:r>
          <w:rPr>
            <w:color w:val="0000FF"/>
          </w:rPr>
          <w:t>8447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57" w:history="1">
        <w:r>
          <w:rPr>
            <w:color w:val="0000FF"/>
          </w:rPr>
          <w:t>8448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58" w:history="1">
        <w:r>
          <w:rPr>
            <w:color w:val="0000FF"/>
          </w:rPr>
          <w:t>8449 00 000 0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59" w:history="1">
        <w:r>
          <w:rPr>
            <w:color w:val="0000FF"/>
          </w:rPr>
          <w:t>8450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60" w:history="1">
        <w:r>
          <w:rPr>
            <w:color w:val="0000FF"/>
          </w:rPr>
          <w:t>8451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61" w:history="1">
        <w:r>
          <w:rPr>
            <w:color w:val="0000FF"/>
          </w:rPr>
          <w:t>8452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62" w:history="1">
        <w:r>
          <w:rPr>
            <w:color w:val="0000FF"/>
          </w:rPr>
          <w:t>8453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63" w:history="1">
        <w:r>
          <w:rPr>
            <w:color w:val="0000FF"/>
          </w:rPr>
          <w:t>8454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64" w:history="1">
        <w:r>
          <w:rPr>
            <w:color w:val="0000FF"/>
          </w:rPr>
          <w:t>8455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65" w:history="1">
        <w:r>
          <w:rPr>
            <w:color w:val="0000FF"/>
          </w:rPr>
          <w:t>8456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66" w:history="1">
        <w:r>
          <w:rPr>
            <w:color w:val="0000FF"/>
          </w:rPr>
          <w:t>8457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67" w:history="1">
        <w:r>
          <w:rPr>
            <w:color w:val="0000FF"/>
          </w:rPr>
          <w:t>8458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68" w:history="1">
        <w:r>
          <w:rPr>
            <w:color w:val="0000FF"/>
          </w:rPr>
          <w:t>8459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69" w:history="1">
        <w:r>
          <w:rPr>
            <w:color w:val="0000FF"/>
          </w:rPr>
          <w:t>8460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70" w:history="1">
        <w:r>
          <w:rPr>
            <w:color w:val="0000FF"/>
          </w:rPr>
          <w:t>8461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71" w:history="1">
        <w:r>
          <w:rPr>
            <w:color w:val="0000FF"/>
          </w:rPr>
          <w:t>8462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72" w:history="1">
        <w:r>
          <w:rPr>
            <w:color w:val="0000FF"/>
          </w:rPr>
          <w:t>8463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73" w:history="1">
        <w:r>
          <w:rPr>
            <w:color w:val="0000FF"/>
          </w:rPr>
          <w:t>8464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74" w:history="1">
        <w:r>
          <w:rPr>
            <w:color w:val="0000FF"/>
          </w:rPr>
          <w:t>8465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75" w:history="1">
        <w:r>
          <w:rPr>
            <w:color w:val="0000FF"/>
          </w:rPr>
          <w:t>8466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76" w:history="1">
        <w:r>
          <w:rPr>
            <w:color w:val="0000FF"/>
          </w:rPr>
          <w:t>8467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77" w:history="1">
        <w:r>
          <w:rPr>
            <w:color w:val="0000FF"/>
          </w:rPr>
          <w:t>8468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78" w:history="1">
        <w:r>
          <w:rPr>
            <w:color w:val="0000FF"/>
          </w:rPr>
          <w:t>8469 00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79" w:history="1">
        <w:r>
          <w:rPr>
            <w:color w:val="0000FF"/>
          </w:rPr>
          <w:t>8470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80" w:history="1">
        <w:r>
          <w:rPr>
            <w:color w:val="0000FF"/>
          </w:rPr>
          <w:t>8471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81" w:history="1">
        <w:r>
          <w:rPr>
            <w:color w:val="0000FF"/>
          </w:rPr>
          <w:t>8472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82" w:history="1">
        <w:r>
          <w:rPr>
            <w:color w:val="0000FF"/>
          </w:rPr>
          <w:t>8473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83" w:history="1">
        <w:r>
          <w:rPr>
            <w:color w:val="0000FF"/>
          </w:rPr>
          <w:t>8474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84" w:history="1">
        <w:r>
          <w:rPr>
            <w:color w:val="0000FF"/>
          </w:rPr>
          <w:t>8475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85" w:history="1">
        <w:r>
          <w:rPr>
            <w:color w:val="0000FF"/>
          </w:rPr>
          <w:t>8476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86" w:history="1">
        <w:r>
          <w:rPr>
            <w:color w:val="0000FF"/>
          </w:rPr>
          <w:t>8477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87" w:history="1">
        <w:r>
          <w:rPr>
            <w:color w:val="0000FF"/>
          </w:rPr>
          <w:t>8478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88" w:history="1">
        <w:r>
          <w:rPr>
            <w:color w:val="0000FF"/>
          </w:rPr>
          <w:t>8479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89" w:history="1">
        <w:r>
          <w:rPr>
            <w:color w:val="0000FF"/>
          </w:rPr>
          <w:t>8480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90" w:history="1">
        <w:r>
          <w:rPr>
            <w:color w:val="0000FF"/>
          </w:rPr>
          <w:t>8481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91" w:history="1">
        <w:r>
          <w:rPr>
            <w:color w:val="0000FF"/>
          </w:rPr>
          <w:t>8482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92" w:history="1">
        <w:r>
          <w:rPr>
            <w:color w:val="0000FF"/>
          </w:rPr>
          <w:t>8483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93" w:history="1">
        <w:r>
          <w:rPr>
            <w:color w:val="0000FF"/>
          </w:rPr>
          <w:t>8484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94" w:history="1">
        <w:r>
          <w:rPr>
            <w:color w:val="0000FF"/>
          </w:rPr>
          <w:t>8486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95" w:history="1">
        <w:r>
          <w:rPr>
            <w:color w:val="0000FF"/>
          </w:rPr>
          <w:t>8487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96" w:history="1">
        <w:r>
          <w:rPr>
            <w:color w:val="0000FF"/>
          </w:rPr>
          <w:t>8501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97" w:history="1">
        <w:r>
          <w:rPr>
            <w:color w:val="0000FF"/>
          </w:rPr>
          <w:t>8502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98" w:history="1">
        <w:r>
          <w:rPr>
            <w:color w:val="0000FF"/>
          </w:rPr>
          <w:t>8503 00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299" w:history="1">
        <w:r>
          <w:rPr>
            <w:color w:val="0000FF"/>
          </w:rPr>
          <w:t>8504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00" w:history="1">
        <w:r>
          <w:rPr>
            <w:color w:val="0000FF"/>
          </w:rPr>
          <w:t>8505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01" w:history="1">
        <w:r>
          <w:rPr>
            <w:color w:val="0000FF"/>
          </w:rPr>
          <w:t>8506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02" w:history="1">
        <w:r>
          <w:rPr>
            <w:color w:val="0000FF"/>
          </w:rPr>
          <w:t>8507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03" w:history="1">
        <w:r>
          <w:rPr>
            <w:color w:val="0000FF"/>
          </w:rPr>
          <w:t>8508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04" w:history="1">
        <w:r>
          <w:rPr>
            <w:color w:val="0000FF"/>
          </w:rPr>
          <w:t>8509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05" w:history="1">
        <w:r>
          <w:rPr>
            <w:color w:val="0000FF"/>
          </w:rPr>
          <w:t>8510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06" w:history="1">
        <w:r>
          <w:rPr>
            <w:color w:val="0000FF"/>
          </w:rPr>
          <w:t>8511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07" w:history="1">
        <w:r>
          <w:rPr>
            <w:color w:val="0000FF"/>
          </w:rPr>
          <w:t>8512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08" w:history="1">
        <w:r>
          <w:rPr>
            <w:color w:val="0000FF"/>
          </w:rPr>
          <w:t>8513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09" w:history="1">
        <w:r>
          <w:rPr>
            <w:color w:val="0000FF"/>
          </w:rPr>
          <w:t>8514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10" w:history="1">
        <w:r>
          <w:rPr>
            <w:color w:val="0000FF"/>
          </w:rPr>
          <w:t>8515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11" w:history="1">
        <w:r>
          <w:rPr>
            <w:color w:val="0000FF"/>
          </w:rPr>
          <w:t>8516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12" w:history="1">
        <w:r>
          <w:rPr>
            <w:color w:val="0000FF"/>
          </w:rPr>
          <w:t>8517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13" w:history="1">
        <w:r>
          <w:rPr>
            <w:color w:val="0000FF"/>
          </w:rPr>
          <w:t>8518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14" w:history="1">
        <w:r>
          <w:rPr>
            <w:color w:val="0000FF"/>
          </w:rPr>
          <w:t>8519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15" w:history="1">
        <w:r>
          <w:rPr>
            <w:color w:val="0000FF"/>
          </w:rPr>
          <w:t>8521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16" w:history="1">
        <w:r>
          <w:rPr>
            <w:color w:val="0000FF"/>
          </w:rPr>
          <w:t>8522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17" w:history="1">
        <w:r>
          <w:rPr>
            <w:color w:val="0000FF"/>
          </w:rPr>
          <w:t>8523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18" w:history="1">
        <w:r>
          <w:rPr>
            <w:color w:val="0000FF"/>
          </w:rPr>
          <w:t>8525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19" w:history="1">
        <w:r>
          <w:rPr>
            <w:color w:val="0000FF"/>
          </w:rPr>
          <w:t>8526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20" w:history="1">
        <w:r>
          <w:rPr>
            <w:color w:val="0000FF"/>
          </w:rPr>
          <w:t>8527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21" w:history="1">
        <w:r>
          <w:rPr>
            <w:color w:val="0000FF"/>
          </w:rPr>
          <w:t>8528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22" w:history="1">
        <w:r>
          <w:rPr>
            <w:color w:val="0000FF"/>
          </w:rPr>
          <w:t>8529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23" w:history="1">
        <w:r>
          <w:rPr>
            <w:color w:val="0000FF"/>
          </w:rPr>
          <w:t>8530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24" w:history="1">
        <w:r>
          <w:rPr>
            <w:color w:val="0000FF"/>
          </w:rPr>
          <w:t>8531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25" w:history="1">
        <w:r>
          <w:rPr>
            <w:color w:val="0000FF"/>
          </w:rPr>
          <w:t>8532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26" w:history="1">
        <w:r>
          <w:rPr>
            <w:color w:val="0000FF"/>
          </w:rPr>
          <w:t>8533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27" w:history="1">
        <w:r>
          <w:rPr>
            <w:color w:val="0000FF"/>
          </w:rPr>
          <w:t>8534 00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28" w:history="1">
        <w:r>
          <w:rPr>
            <w:color w:val="0000FF"/>
          </w:rPr>
          <w:t>8535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29" w:history="1">
        <w:r>
          <w:rPr>
            <w:color w:val="0000FF"/>
          </w:rPr>
          <w:t>8536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30" w:history="1">
        <w:r>
          <w:rPr>
            <w:color w:val="0000FF"/>
          </w:rPr>
          <w:t>8537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31" w:history="1">
        <w:r>
          <w:rPr>
            <w:color w:val="0000FF"/>
          </w:rPr>
          <w:t>8538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32" w:history="1">
        <w:r>
          <w:rPr>
            <w:color w:val="0000FF"/>
          </w:rPr>
          <w:t>8539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33" w:history="1">
        <w:r>
          <w:rPr>
            <w:color w:val="0000FF"/>
          </w:rPr>
          <w:t>8540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34" w:history="1">
        <w:r>
          <w:rPr>
            <w:color w:val="0000FF"/>
          </w:rPr>
          <w:t>8541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35" w:history="1">
        <w:r>
          <w:rPr>
            <w:color w:val="0000FF"/>
          </w:rPr>
          <w:t>8542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36" w:history="1">
        <w:r>
          <w:rPr>
            <w:color w:val="0000FF"/>
          </w:rPr>
          <w:t>8543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37" w:history="1">
        <w:r>
          <w:rPr>
            <w:color w:val="0000FF"/>
          </w:rPr>
          <w:t>8544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38" w:history="1">
        <w:r>
          <w:rPr>
            <w:color w:val="0000FF"/>
          </w:rPr>
          <w:t>8545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39" w:history="1">
        <w:r>
          <w:rPr>
            <w:color w:val="0000FF"/>
          </w:rPr>
          <w:t>8546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40" w:history="1">
        <w:r>
          <w:rPr>
            <w:color w:val="0000FF"/>
          </w:rPr>
          <w:t>8601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41" w:history="1">
        <w:r>
          <w:rPr>
            <w:color w:val="0000FF"/>
          </w:rPr>
          <w:t>8602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42" w:history="1">
        <w:r>
          <w:rPr>
            <w:color w:val="0000FF"/>
          </w:rPr>
          <w:t>8603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43" w:history="1">
        <w:r>
          <w:rPr>
            <w:color w:val="0000FF"/>
          </w:rPr>
          <w:t>8604 00 000 0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44" w:history="1">
        <w:r>
          <w:rPr>
            <w:color w:val="0000FF"/>
          </w:rPr>
          <w:t>8605 00 000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45" w:history="1">
        <w:r>
          <w:rPr>
            <w:color w:val="0000FF"/>
          </w:rPr>
          <w:t>8606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46" w:history="1">
        <w:r>
          <w:rPr>
            <w:color w:val="0000FF"/>
          </w:rPr>
          <w:t>8607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47" w:history="1">
        <w:r>
          <w:rPr>
            <w:color w:val="0000FF"/>
          </w:rPr>
          <w:t>8608 00 000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48" w:history="1">
        <w:r>
          <w:rPr>
            <w:color w:val="0000FF"/>
          </w:rPr>
          <w:t>8609 00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49" w:history="1">
        <w:r>
          <w:rPr>
            <w:color w:val="0000FF"/>
          </w:rPr>
          <w:t>8701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50" w:history="1">
        <w:r>
          <w:rPr>
            <w:color w:val="0000FF"/>
          </w:rPr>
          <w:t>8702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51" w:history="1">
        <w:r>
          <w:rPr>
            <w:color w:val="0000FF"/>
          </w:rPr>
          <w:t>8703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52" w:history="1">
        <w:r>
          <w:rPr>
            <w:color w:val="0000FF"/>
          </w:rPr>
          <w:t>8704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53" w:history="1">
        <w:r>
          <w:rPr>
            <w:color w:val="0000FF"/>
          </w:rPr>
          <w:t>8705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54" w:history="1">
        <w:r>
          <w:rPr>
            <w:color w:val="0000FF"/>
          </w:rPr>
          <w:t>8706 00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55" w:history="1">
        <w:r>
          <w:rPr>
            <w:color w:val="0000FF"/>
          </w:rPr>
          <w:t>8707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56" w:history="1">
        <w:r>
          <w:rPr>
            <w:color w:val="0000FF"/>
          </w:rPr>
          <w:t>8708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57" w:history="1">
        <w:r>
          <w:rPr>
            <w:color w:val="0000FF"/>
          </w:rPr>
          <w:t>8709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58" w:history="1">
        <w:r>
          <w:rPr>
            <w:color w:val="0000FF"/>
          </w:rPr>
          <w:t>8711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59" w:history="1">
        <w:r>
          <w:rPr>
            <w:color w:val="0000FF"/>
          </w:rPr>
          <w:t>8712 00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60" w:history="1">
        <w:r>
          <w:rPr>
            <w:color w:val="0000FF"/>
          </w:rPr>
          <w:t>8713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61" w:history="1">
        <w:r>
          <w:rPr>
            <w:color w:val="0000FF"/>
          </w:rPr>
          <w:t>8714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62" w:history="1">
        <w:r>
          <w:rPr>
            <w:color w:val="0000FF"/>
          </w:rPr>
          <w:t>8715 00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63" w:history="1">
        <w:r>
          <w:rPr>
            <w:color w:val="0000FF"/>
          </w:rPr>
          <w:t>8716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64" w:history="1">
        <w:r>
          <w:rPr>
            <w:color w:val="0000FF"/>
          </w:rPr>
          <w:t>8801 00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65" w:history="1">
        <w:r>
          <w:rPr>
            <w:color w:val="0000FF"/>
          </w:rPr>
          <w:t>8802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66" w:history="1">
        <w:r>
          <w:rPr>
            <w:color w:val="0000FF"/>
          </w:rPr>
          <w:t>8803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67" w:history="1">
        <w:r>
          <w:rPr>
            <w:color w:val="0000FF"/>
          </w:rPr>
          <w:t>8804 00 000 0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68" w:history="1">
        <w:r>
          <w:rPr>
            <w:color w:val="0000FF"/>
          </w:rPr>
          <w:t>8805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69" w:history="1">
        <w:r>
          <w:rPr>
            <w:color w:val="0000FF"/>
          </w:rPr>
          <w:t>8901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70" w:history="1">
        <w:r>
          <w:rPr>
            <w:color w:val="0000FF"/>
          </w:rPr>
          <w:t>8902 00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71" w:history="1">
        <w:r>
          <w:rPr>
            <w:color w:val="0000FF"/>
          </w:rPr>
          <w:t>8903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72" w:history="1">
        <w:r>
          <w:rPr>
            <w:color w:val="0000FF"/>
          </w:rPr>
          <w:t>8904 00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73" w:history="1">
        <w:r>
          <w:rPr>
            <w:color w:val="0000FF"/>
          </w:rPr>
          <w:t>8905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74" w:history="1">
        <w:r>
          <w:rPr>
            <w:color w:val="0000FF"/>
          </w:rPr>
          <w:t>8906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75" w:history="1">
        <w:r>
          <w:rPr>
            <w:color w:val="0000FF"/>
          </w:rPr>
          <w:t>9001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76" w:history="1">
        <w:r>
          <w:rPr>
            <w:color w:val="0000FF"/>
          </w:rPr>
          <w:t>9002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77" w:history="1">
        <w:r>
          <w:rPr>
            <w:color w:val="0000FF"/>
          </w:rPr>
          <w:t>9003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78" w:history="1">
        <w:r>
          <w:rPr>
            <w:color w:val="0000FF"/>
          </w:rPr>
          <w:t>9004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79" w:history="1">
        <w:r>
          <w:rPr>
            <w:color w:val="0000FF"/>
          </w:rPr>
          <w:t>9005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80" w:history="1">
        <w:r>
          <w:rPr>
            <w:color w:val="0000FF"/>
          </w:rPr>
          <w:t>9006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81" w:history="1">
        <w:r>
          <w:rPr>
            <w:color w:val="0000FF"/>
          </w:rPr>
          <w:t>9007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82" w:history="1">
        <w:r>
          <w:rPr>
            <w:color w:val="0000FF"/>
          </w:rPr>
          <w:t>9008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83" w:history="1">
        <w:r>
          <w:rPr>
            <w:color w:val="0000FF"/>
          </w:rPr>
          <w:t>9010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84" w:history="1">
        <w:r>
          <w:rPr>
            <w:color w:val="0000FF"/>
          </w:rPr>
          <w:t>9011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85" w:history="1">
        <w:r>
          <w:rPr>
            <w:color w:val="0000FF"/>
          </w:rPr>
          <w:t>9012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86" w:history="1">
        <w:r>
          <w:rPr>
            <w:color w:val="0000FF"/>
          </w:rPr>
          <w:t>9013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87" w:history="1">
        <w:r>
          <w:rPr>
            <w:color w:val="0000FF"/>
          </w:rPr>
          <w:t>9014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88" w:history="1">
        <w:r>
          <w:rPr>
            <w:color w:val="0000FF"/>
          </w:rPr>
          <w:t>9015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89" w:history="1">
        <w:r>
          <w:rPr>
            <w:color w:val="0000FF"/>
          </w:rPr>
          <w:t>9016 00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90" w:history="1">
        <w:r>
          <w:rPr>
            <w:color w:val="0000FF"/>
          </w:rPr>
          <w:t>9017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91" w:history="1">
        <w:r>
          <w:rPr>
            <w:color w:val="0000FF"/>
          </w:rPr>
          <w:t>9018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92" w:history="1">
        <w:r>
          <w:rPr>
            <w:color w:val="0000FF"/>
          </w:rPr>
          <w:t>9019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93" w:history="1">
        <w:r>
          <w:rPr>
            <w:color w:val="0000FF"/>
          </w:rPr>
          <w:t>9020 00 000 0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94" w:history="1">
        <w:r>
          <w:rPr>
            <w:color w:val="0000FF"/>
          </w:rPr>
          <w:t>9021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95" w:history="1">
        <w:r>
          <w:rPr>
            <w:color w:val="0000FF"/>
          </w:rPr>
          <w:t>9022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96" w:history="1">
        <w:r>
          <w:rPr>
            <w:color w:val="0000FF"/>
          </w:rPr>
          <w:t>9023 00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97" w:history="1">
        <w:r>
          <w:rPr>
            <w:color w:val="0000FF"/>
          </w:rPr>
          <w:t>9024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98" w:history="1">
        <w:r>
          <w:rPr>
            <w:color w:val="0000FF"/>
          </w:rPr>
          <w:t>9025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399" w:history="1">
        <w:r>
          <w:rPr>
            <w:color w:val="0000FF"/>
          </w:rPr>
          <w:t>9026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400" w:history="1">
        <w:r>
          <w:rPr>
            <w:color w:val="0000FF"/>
          </w:rPr>
          <w:t>9027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401" w:history="1">
        <w:r>
          <w:rPr>
            <w:color w:val="0000FF"/>
          </w:rPr>
          <w:t>9028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402" w:history="1">
        <w:r>
          <w:rPr>
            <w:color w:val="0000FF"/>
          </w:rPr>
          <w:t>9030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403" w:history="1">
        <w:r>
          <w:rPr>
            <w:color w:val="0000FF"/>
          </w:rPr>
          <w:t>9031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404" w:history="1">
        <w:r>
          <w:rPr>
            <w:color w:val="0000FF"/>
          </w:rPr>
          <w:t>9032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405" w:history="1">
        <w:r>
          <w:rPr>
            <w:color w:val="0000FF"/>
          </w:rPr>
          <w:t>9033 00 000 0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406" w:history="1">
        <w:r>
          <w:rPr>
            <w:color w:val="0000FF"/>
          </w:rPr>
          <w:t>9401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407" w:history="1">
        <w:r>
          <w:rPr>
            <w:color w:val="0000FF"/>
          </w:rPr>
          <w:t>9402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408" w:history="1">
        <w:r>
          <w:rPr>
            <w:color w:val="0000FF"/>
          </w:rPr>
          <w:t>9403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409" w:history="1">
        <w:r>
          <w:rPr>
            <w:color w:val="0000FF"/>
          </w:rPr>
          <w:t>9405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410" w:history="1">
        <w:r>
          <w:rPr>
            <w:color w:val="0000FF"/>
          </w:rPr>
          <w:t>9405 40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411" w:history="1">
        <w:r>
          <w:rPr>
            <w:color w:val="0000FF"/>
          </w:rPr>
          <w:t>9406 00 110 0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412" w:history="1">
        <w:r>
          <w:rPr>
            <w:color w:val="0000FF"/>
          </w:rPr>
          <w:t>9406 00 200 0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413" w:history="1">
        <w:r>
          <w:rPr>
            <w:color w:val="0000FF"/>
          </w:rPr>
          <w:t>9503 00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414" w:history="1">
        <w:r>
          <w:rPr>
            <w:color w:val="0000FF"/>
          </w:rPr>
          <w:t>9506</w:t>
        </w:r>
      </w:hyperlink>
    </w:p>
    <w:p w:rsidR="00727E7A" w:rsidRDefault="00727E7A">
      <w:pPr>
        <w:pStyle w:val="ConsPlusNormal"/>
        <w:spacing w:before="220"/>
        <w:ind w:firstLine="540"/>
        <w:jc w:val="both"/>
      </w:pPr>
      <w:hyperlink r:id="rId415" w:history="1">
        <w:r>
          <w:rPr>
            <w:color w:val="0000FF"/>
          </w:rPr>
          <w:t>9603 21 000 0</w:t>
        </w:r>
      </w:hyperlink>
      <w:r>
        <w:t>.</w:t>
      </w:r>
    </w:p>
    <w:p w:rsidR="00727E7A" w:rsidRDefault="00727E7A">
      <w:pPr>
        <w:pStyle w:val="ConsPlusNormal"/>
        <w:jc w:val="both"/>
      </w:pPr>
    </w:p>
    <w:p w:rsidR="00727E7A" w:rsidRDefault="00727E7A">
      <w:pPr>
        <w:pStyle w:val="ConsPlusNormal"/>
        <w:jc w:val="both"/>
      </w:pPr>
    </w:p>
    <w:p w:rsidR="00727E7A" w:rsidRDefault="00727E7A">
      <w:pPr>
        <w:pStyle w:val="ConsPlusNormal"/>
        <w:jc w:val="both"/>
      </w:pPr>
    </w:p>
    <w:p w:rsidR="00727E7A" w:rsidRDefault="00727E7A">
      <w:pPr>
        <w:pStyle w:val="ConsPlusNormal"/>
        <w:jc w:val="both"/>
      </w:pPr>
    </w:p>
    <w:p w:rsidR="00727E7A" w:rsidRDefault="00727E7A">
      <w:pPr>
        <w:pStyle w:val="ConsPlusNormal"/>
        <w:jc w:val="both"/>
      </w:pPr>
    </w:p>
    <w:p w:rsidR="00727E7A" w:rsidRDefault="00727E7A">
      <w:pPr>
        <w:pStyle w:val="ConsPlusNormal"/>
        <w:jc w:val="right"/>
        <w:outlineLvl w:val="1"/>
      </w:pPr>
      <w:r>
        <w:t>Приложение N 2</w:t>
      </w:r>
    </w:p>
    <w:p w:rsidR="00727E7A" w:rsidRDefault="00727E7A">
      <w:pPr>
        <w:pStyle w:val="ConsPlusNormal"/>
        <w:jc w:val="right"/>
      </w:pPr>
      <w:r>
        <w:t>к Правилам предоставления субсидий</w:t>
      </w:r>
    </w:p>
    <w:p w:rsidR="00727E7A" w:rsidRDefault="00727E7A">
      <w:pPr>
        <w:pStyle w:val="ConsPlusNormal"/>
        <w:jc w:val="right"/>
      </w:pPr>
      <w:r>
        <w:t>из федерального бюджета производителям</w:t>
      </w:r>
    </w:p>
    <w:p w:rsidR="00727E7A" w:rsidRDefault="00727E7A">
      <w:pPr>
        <w:pStyle w:val="ConsPlusNormal"/>
        <w:jc w:val="right"/>
      </w:pPr>
      <w:r>
        <w:t>высокотехнологичной продукции</w:t>
      </w:r>
    </w:p>
    <w:p w:rsidR="00727E7A" w:rsidRDefault="00727E7A">
      <w:pPr>
        <w:pStyle w:val="ConsPlusNormal"/>
        <w:jc w:val="right"/>
      </w:pPr>
      <w:r>
        <w:t>на компенсацию части затрат,</w:t>
      </w:r>
    </w:p>
    <w:p w:rsidR="00727E7A" w:rsidRDefault="00727E7A">
      <w:pPr>
        <w:pStyle w:val="ConsPlusNormal"/>
        <w:jc w:val="right"/>
      </w:pPr>
      <w:r>
        <w:t>связанных с сертификацией продукции</w:t>
      </w:r>
    </w:p>
    <w:p w:rsidR="00727E7A" w:rsidRDefault="00727E7A">
      <w:pPr>
        <w:pStyle w:val="ConsPlusNormal"/>
        <w:jc w:val="right"/>
      </w:pPr>
      <w:r>
        <w:t>на внешних рынках при реализации</w:t>
      </w:r>
    </w:p>
    <w:p w:rsidR="00727E7A" w:rsidRDefault="00727E7A">
      <w:pPr>
        <w:pStyle w:val="ConsPlusNormal"/>
        <w:jc w:val="right"/>
      </w:pPr>
      <w:r>
        <w:t>инвестиционных проектов</w:t>
      </w:r>
    </w:p>
    <w:p w:rsidR="00727E7A" w:rsidRDefault="00727E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27E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7E7A" w:rsidRDefault="00727E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7E7A" w:rsidRDefault="00727E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01.11.2017 N 1321)</w:t>
            </w:r>
          </w:p>
        </w:tc>
      </w:tr>
    </w:tbl>
    <w:p w:rsidR="00727E7A" w:rsidRDefault="00727E7A">
      <w:pPr>
        <w:pStyle w:val="ConsPlusNormal"/>
        <w:jc w:val="both"/>
      </w:pPr>
    </w:p>
    <w:p w:rsidR="00727E7A" w:rsidRDefault="00727E7A">
      <w:pPr>
        <w:pStyle w:val="ConsPlusNormal"/>
        <w:jc w:val="right"/>
      </w:pPr>
      <w:r>
        <w:t>(форма)</w:t>
      </w:r>
    </w:p>
    <w:p w:rsidR="00727E7A" w:rsidRDefault="00727E7A">
      <w:pPr>
        <w:pStyle w:val="ConsPlusNormal"/>
        <w:jc w:val="both"/>
      </w:pPr>
    </w:p>
    <w:p w:rsidR="00727E7A" w:rsidRDefault="00727E7A">
      <w:pPr>
        <w:pStyle w:val="ConsPlusNonformat"/>
        <w:jc w:val="both"/>
      </w:pPr>
      <w:bookmarkStart w:id="19" w:name="P631"/>
      <w:bookmarkEnd w:id="19"/>
      <w:r>
        <w:t xml:space="preserve">                                  РАСЧЕТ</w:t>
      </w:r>
    </w:p>
    <w:p w:rsidR="00727E7A" w:rsidRDefault="00727E7A">
      <w:pPr>
        <w:pStyle w:val="ConsPlusNonformat"/>
        <w:jc w:val="both"/>
      </w:pPr>
      <w:r>
        <w:t xml:space="preserve">            субсидии на компенсацию части затрат производителей</w:t>
      </w:r>
    </w:p>
    <w:p w:rsidR="00727E7A" w:rsidRDefault="00727E7A">
      <w:pPr>
        <w:pStyle w:val="ConsPlusNonformat"/>
        <w:jc w:val="both"/>
      </w:pPr>
      <w:r>
        <w:t xml:space="preserve">         высокотехнологичной продукции, связанных с сертификацией</w:t>
      </w:r>
    </w:p>
    <w:p w:rsidR="00727E7A" w:rsidRDefault="00727E7A">
      <w:pPr>
        <w:pStyle w:val="ConsPlusNonformat"/>
        <w:jc w:val="both"/>
      </w:pPr>
      <w:r>
        <w:t xml:space="preserve">         продукции на внешних рынках при реализации инвестиционных</w:t>
      </w:r>
    </w:p>
    <w:p w:rsidR="00727E7A" w:rsidRDefault="00727E7A">
      <w:pPr>
        <w:pStyle w:val="ConsPlusNonformat"/>
        <w:jc w:val="both"/>
      </w:pPr>
      <w:r>
        <w:t xml:space="preserve">                 проектов за период с "__" ______ 201_ г.</w:t>
      </w:r>
    </w:p>
    <w:p w:rsidR="00727E7A" w:rsidRDefault="00727E7A">
      <w:pPr>
        <w:pStyle w:val="ConsPlusNonformat"/>
        <w:jc w:val="both"/>
      </w:pPr>
      <w:r>
        <w:t xml:space="preserve">                           по "__" _____ 201_ г.</w:t>
      </w:r>
    </w:p>
    <w:p w:rsidR="00727E7A" w:rsidRDefault="00727E7A">
      <w:pPr>
        <w:pStyle w:val="ConsPlusNonformat"/>
        <w:jc w:val="both"/>
      </w:pPr>
    </w:p>
    <w:p w:rsidR="00727E7A" w:rsidRDefault="00727E7A">
      <w:pPr>
        <w:pStyle w:val="ConsPlusNonformat"/>
        <w:jc w:val="both"/>
      </w:pPr>
      <w:r>
        <w:lastRenderedPageBreak/>
        <w:t xml:space="preserve">                                                                  Таблица 1</w:t>
      </w:r>
    </w:p>
    <w:p w:rsidR="00727E7A" w:rsidRDefault="00727E7A">
      <w:pPr>
        <w:pStyle w:val="ConsPlusNonformat"/>
        <w:jc w:val="both"/>
      </w:pPr>
    </w:p>
    <w:p w:rsidR="00727E7A" w:rsidRDefault="00727E7A">
      <w:pPr>
        <w:pStyle w:val="ConsPlusNonformat"/>
        <w:jc w:val="both"/>
      </w:pPr>
      <w:r>
        <w:t xml:space="preserve">           Расчет субсидии, предоставляемой организации в целях</w:t>
      </w:r>
    </w:p>
    <w:p w:rsidR="00727E7A" w:rsidRDefault="00727E7A">
      <w:pPr>
        <w:pStyle w:val="ConsPlusNonformat"/>
        <w:jc w:val="both"/>
      </w:pPr>
      <w:r>
        <w:t xml:space="preserve">              компенсации части затрат на оценку соответствия</w:t>
      </w:r>
    </w:p>
    <w:p w:rsidR="00727E7A" w:rsidRDefault="00727E7A">
      <w:pPr>
        <w:pStyle w:val="ConsPlusNonformat"/>
        <w:jc w:val="both"/>
      </w:pPr>
    </w:p>
    <w:p w:rsidR="00727E7A" w:rsidRDefault="00727E7A">
      <w:pPr>
        <w:pStyle w:val="ConsPlusNonformat"/>
        <w:jc w:val="both"/>
      </w:pPr>
      <w:r>
        <w:t xml:space="preserve">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2098"/>
        <w:gridCol w:w="2551"/>
        <w:gridCol w:w="1191"/>
      </w:tblGrid>
      <w:tr w:rsidR="00727E7A">
        <w:tc>
          <w:tcPr>
            <w:tcW w:w="3231" w:type="dxa"/>
            <w:tcBorders>
              <w:left w:val="nil"/>
            </w:tcBorders>
          </w:tcPr>
          <w:p w:rsidR="00727E7A" w:rsidRDefault="00727E7A">
            <w:pPr>
              <w:pStyle w:val="ConsPlusNormal"/>
              <w:jc w:val="center"/>
            </w:pPr>
            <w:r>
              <w:t>Виды продукции, прошедшей оценку соответствия в отчетном периоде</w:t>
            </w:r>
          </w:p>
        </w:tc>
        <w:tc>
          <w:tcPr>
            <w:tcW w:w="2098" w:type="dxa"/>
          </w:tcPr>
          <w:p w:rsidR="00727E7A" w:rsidRDefault="00727E7A">
            <w:pPr>
              <w:pStyle w:val="ConsPlusNormal"/>
              <w:jc w:val="center"/>
            </w:pPr>
            <w:r>
              <w:t>Затраты на проведение оценки соответствия</w:t>
            </w:r>
          </w:p>
        </w:tc>
        <w:tc>
          <w:tcPr>
            <w:tcW w:w="2551" w:type="dxa"/>
          </w:tcPr>
          <w:p w:rsidR="00727E7A" w:rsidRDefault="00727E7A">
            <w:pPr>
              <w:pStyle w:val="ConsPlusNormal"/>
              <w:jc w:val="center"/>
            </w:pPr>
            <w:r>
              <w:t>Затраты на оформление документов об оценке соответствия</w:t>
            </w:r>
          </w:p>
        </w:tc>
        <w:tc>
          <w:tcPr>
            <w:tcW w:w="1191" w:type="dxa"/>
            <w:tcBorders>
              <w:right w:val="nil"/>
            </w:tcBorders>
          </w:tcPr>
          <w:p w:rsidR="00727E7A" w:rsidRDefault="00727E7A">
            <w:pPr>
              <w:pStyle w:val="ConsPlusNormal"/>
              <w:jc w:val="center"/>
            </w:pPr>
            <w:r>
              <w:t>Размер субсидии</w:t>
            </w:r>
          </w:p>
        </w:tc>
      </w:tr>
      <w:tr w:rsidR="00727E7A">
        <w:tc>
          <w:tcPr>
            <w:tcW w:w="3231" w:type="dxa"/>
            <w:tcBorders>
              <w:left w:val="nil"/>
            </w:tcBorders>
          </w:tcPr>
          <w:p w:rsidR="00727E7A" w:rsidRDefault="00727E7A">
            <w:pPr>
              <w:pStyle w:val="ConsPlusNormal"/>
            </w:pPr>
          </w:p>
        </w:tc>
        <w:tc>
          <w:tcPr>
            <w:tcW w:w="2098" w:type="dxa"/>
          </w:tcPr>
          <w:p w:rsidR="00727E7A" w:rsidRDefault="00727E7A">
            <w:pPr>
              <w:pStyle w:val="ConsPlusNormal"/>
            </w:pPr>
          </w:p>
        </w:tc>
        <w:tc>
          <w:tcPr>
            <w:tcW w:w="2551" w:type="dxa"/>
          </w:tcPr>
          <w:p w:rsidR="00727E7A" w:rsidRDefault="00727E7A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727E7A" w:rsidRDefault="00727E7A">
            <w:pPr>
              <w:pStyle w:val="ConsPlusNormal"/>
            </w:pPr>
          </w:p>
        </w:tc>
      </w:tr>
      <w:tr w:rsidR="00727E7A">
        <w:tc>
          <w:tcPr>
            <w:tcW w:w="3231" w:type="dxa"/>
            <w:tcBorders>
              <w:left w:val="nil"/>
            </w:tcBorders>
          </w:tcPr>
          <w:p w:rsidR="00727E7A" w:rsidRDefault="00727E7A">
            <w:pPr>
              <w:pStyle w:val="ConsPlusNormal"/>
            </w:pPr>
          </w:p>
        </w:tc>
        <w:tc>
          <w:tcPr>
            <w:tcW w:w="2098" w:type="dxa"/>
          </w:tcPr>
          <w:p w:rsidR="00727E7A" w:rsidRDefault="00727E7A">
            <w:pPr>
              <w:pStyle w:val="ConsPlusNormal"/>
            </w:pPr>
          </w:p>
        </w:tc>
        <w:tc>
          <w:tcPr>
            <w:tcW w:w="2551" w:type="dxa"/>
          </w:tcPr>
          <w:p w:rsidR="00727E7A" w:rsidRDefault="00727E7A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727E7A" w:rsidRDefault="00727E7A">
            <w:pPr>
              <w:pStyle w:val="ConsPlusNormal"/>
            </w:pPr>
          </w:p>
        </w:tc>
      </w:tr>
      <w:tr w:rsidR="00727E7A">
        <w:tc>
          <w:tcPr>
            <w:tcW w:w="3231" w:type="dxa"/>
            <w:tcBorders>
              <w:left w:val="nil"/>
            </w:tcBorders>
          </w:tcPr>
          <w:p w:rsidR="00727E7A" w:rsidRDefault="00727E7A">
            <w:pPr>
              <w:pStyle w:val="ConsPlusNormal"/>
            </w:pPr>
          </w:p>
        </w:tc>
        <w:tc>
          <w:tcPr>
            <w:tcW w:w="2098" w:type="dxa"/>
          </w:tcPr>
          <w:p w:rsidR="00727E7A" w:rsidRDefault="00727E7A">
            <w:pPr>
              <w:pStyle w:val="ConsPlusNormal"/>
            </w:pPr>
          </w:p>
        </w:tc>
        <w:tc>
          <w:tcPr>
            <w:tcW w:w="2551" w:type="dxa"/>
          </w:tcPr>
          <w:p w:rsidR="00727E7A" w:rsidRDefault="00727E7A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727E7A" w:rsidRDefault="00727E7A">
            <w:pPr>
              <w:pStyle w:val="ConsPlusNormal"/>
            </w:pPr>
          </w:p>
        </w:tc>
      </w:tr>
      <w:tr w:rsidR="00727E7A">
        <w:tc>
          <w:tcPr>
            <w:tcW w:w="3231" w:type="dxa"/>
            <w:tcBorders>
              <w:left w:val="nil"/>
            </w:tcBorders>
          </w:tcPr>
          <w:p w:rsidR="00727E7A" w:rsidRDefault="00727E7A">
            <w:pPr>
              <w:pStyle w:val="ConsPlusNormal"/>
            </w:pPr>
          </w:p>
        </w:tc>
        <w:tc>
          <w:tcPr>
            <w:tcW w:w="2098" w:type="dxa"/>
          </w:tcPr>
          <w:p w:rsidR="00727E7A" w:rsidRDefault="00727E7A">
            <w:pPr>
              <w:pStyle w:val="ConsPlusNormal"/>
            </w:pPr>
          </w:p>
        </w:tc>
        <w:tc>
          <w:tcPr>
            <w:tcW w:w="2551" w:type="dxa"/>
          </w:tcPr>
          <w:p w:rsidR="00727E7A" w:rsidRDefault="00727E7A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727E7A" w:rsidRDefault="00727E7A">
            <w:pPr>
              <w:pStyle w:val="ConsPlusNormal"/>
            </w:pPr>
          </w:p>
        </w:tc>
      </w:tr>
      <w:tr w:rsidR="00727E7A"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727E7A" w:rsidRDefault="00727E7A">
            <w:pPr>
              <w:pStyle w:val="ConsPlusNormal"/>
            </w:pPr>
            <w:r>
              <w:t>Итого</w:t>
            </w:r>
          </w:p>
        </w:tc>
      </w:tr>
    </w:tbl>
    <w:p w:rsidR="00727E7A" w:rsidRDefault="00727E7A">
      <w:pPr>
        <w:pStyle w:val="ConsPlusNormal"/>
        <w:jc w:val="both"/>
      </w:pPr>
    </w:p>
    <w:p w:rsidR="00727E7A" w:rsidRDefault="00727E7A">
      <w:pPr>
        <w:sectPr w:rsidR="00727E7A">
          <w:pgSz w:w="11905" w:h="16838"/>
          <w:pgMar w:top="1134" w:right="850" w:bottom="1134" w:left="1701" w:header="0" w:footer="0" w:gutter="0"/>
          <w:cols w:space="720"/>
        </w:sectPr>
      </w:pPr>
    </w:p>
    <w:p w:rsidR="00727E7A" w:rsidRDefault="00727E7A">
      <w:pPr>
        <w:pStyle w:val="ConsPlusNonformat"/>
        <w:jc w:val="both"/>
      </w:pPr>
      <w:r>
        <w:lastRenderedPageBreak/>
        <w:t xml:space="preserve">                                                                  Таблица 2</w:t>
      </w:r>
    </w:p>
    <w:p w:rsidR="00727E7A" w:rsidRDefault="00727E7A">
      <w:pPr>
        <w:pStyle w:val="ConsPlusNonformat"/>
        <w:jc w:val="both"/>
      </w:pPr>
    </w:p>
    <w:p w:rsidR="00727E7A" w:rsidRDefault="00727E7A">
      <w:pPr>
        <w:pStyle w:val="ConsPlusNonformat"/>
        <w:jc w:val="both"/>
      </w:pPr>
      <w:r>
        <w:t xml:space="preserve">           Расчет субсидии, предоставляемой организации в целях</w:t>
      </w:r>
    </w:p>
    <w:p w:rsidR="00727E7A" w:rsidRDefault="00727E7A">
      <w:pPr>
        <w:pStyle w:val="ConsPlusNonformat"/>
        <w:jc w:val="both"/>
      </w:pPr>
      <w:r>
        <w:t xml:space="preserve">                  компенсации части затрат на </w:t>
      </w:r>
      <w:proofErr w:type="spellStart"/>
      <w:r>
        <w:t>омологацию</w:t>
      </w:r>
      <w:proofErr w:type="spellEnd"/>
    </w:p>
    <w:p w:rsidR="00727E7A" w:rsidRDefault="00727E7A">
      <w:pPr>
        <w:pStyle w:val="ConsPlusNonformat"/>
        <w:jc w:val="both"/>
      </w:pPr>
    </w:p>
    <w:p w:rsidR="00727E7A" w:rsidRDefault="00727E7A">
      <w:pPr>
        <w:pStyle w:val="ConsPlusNonformat"/>
        <w:jc w:val="both"/>
      </w:pPr>
      <w:r>
        <w:t xml:space="preserve">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1"/>
        <w:gridCol w:w="1531"/>
        <w:gridCol w:w="2665"/>
        <w:gridCol w:w="1134"/>
        <w:gridCol w:w="1020"/>
        <w:gridCol w:w="1587"/>
        <w:gridCol w:w="850"/>
        <w:gridCol w:w="680"/>
      </w:tblGrid>
      <w:tr w:rsidR="00727E7A">
        <w:tc>
          <w:tcPr>
            <w:tcW w:w="1411" w:type="dxa"/>
            <w:tcBorders>
              <w:left w:val="nil"/>
            </w:tcBorders>
          </w:tcPr>
          <w:p w:rsidR="00727E7A" w:rsidRDefault="00727E7A">
            <w:pPr>
              <w:pStyle w:val="ConsPlusNormal"/>
              <w:jc w:val="center"/>
            </w:pPr>
            <w:r>
              <w:t xml:space="preserve">Виды продукции, прошедшей </w:t>
            </w:r>
            <w:proofErr w:type="spellStart"/>
            <w:r>
              <w:t>омологацию</w:t>
            </w:r>
            <w:proofErr w:type="spellEnd"/>
            <w:r>
              <w:t xml:space="preserve"> в отчетном периоде</w:t>
            </w:r>
          </w:p>
        </w:tc>
        <w:tc>
          <w:tcPr>
            <w:tcW w:w="1531" w:type="dxa"/>
          </w:tcPr>
          <w:p w:rsidR="00727E7A" w:rsidRDefault="00727E7A">
            <w:pPr>
              <w:pStyle w:val="ConsPlusNormal"/>
              <w:jc w:val="center"/>
            </w:pPr>
            <w:r>
              <w:t xml:space="preserve">Фонд оплаты труда работников, участвующих в проведении </w:t>
            </w:r>
            <w:proofErr w:type="spellStart"/>
            <w:r>
              <w:t>омологации</w:t>
            </w:r>
            <w:proofErr w:type="spellEnd"/>
            <w:r>
              <w:t xml:space="preserve">, за период выполнения этими работниками указанных работ </w:t>
            </w:r>
            <w:hyperlink w:anchor="P72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727E7A" w:rsidRDefault="00727E7A">
            <w:pPr>
              <w:pStyle w:val="ConsPlusNormal"/>
              <w:jc w:val="center"/>
            </w:pPr>
            <w:r>
              <w:t>Страховые взносы (в Пенсионный фонд Российской Федерации, Фонд социального страхования Российской Федерации, Федеральный фонд обязательного медицинского страхования, а также на обязательное социальное страхование от несчастных случаев на производстве) в фонд оплаты труда</w:t>
            </w:r>
          </w:p>
        </w:tc>
        <w:tc>
          <w:tcPr>
            <w:tcW w:w="1134" w:type="dxa"/>
          </w:tcPr>
          <w:p w:rsidR="00727E7A" w:rsidRDefault="00727E7A">
            <w:pPr>
              <w:pStyle w:val="ConsPlusNormal"/>
              <w:jc w:val="center"/>
            </w:pPr>
            <w:r>
              <w:t>Накладные расходы (не более 200 процентов фонда оплаты труда)</w:t>
            </w:r>
          </w:p>
        </w:tc>
        <w:tc>
          <w:tcPr>
            <w:tcW w:w="1020" w:type="dxa"/>
          </w:tcPr>
          <w:p w:rsidR="00727E7A" w:rsidRDefault="00727E7A">
            <w:pPr>
              <w:pStyle w:val="ConsPlusNormal"/>
              <w:jc w:val="center"/>
            </w:pPr>
            <w:r>
              <w:t xml:space="preserve">Материальные расходы, непосредственно связанные с проведением </w:t>
            </w:r>
            <w:proofErr w:type="spellStart"/>
            <w:r>
              <w:t>омологации</w:t>
            </w:r>
            <w:proofErr w:type="spellEnd"/>
          </w:p>
        </w:tc>
        <w:tc>
          <w:tcPr>
            <w:tcW w:w="1587" w:type="dxa"/>
          </w:tcPr>
          <w:p w:rsidR="00727E7A" w:rsidRDefault="00727E7A">
            <w:pPr>
              <w:pStyle w:val="ConsPlusNormal"/>
              <w:jc w:val="center"/>
            </w:pPr>
            <w:r>
              <w:t xml:space="preserve">Стоимость по договорам, выполняемым сторонними организациями, на выполнение научно-исследовательских и опытно-конструкторских работ, связанных с </w:t>
            </w:r>
            <w:proofErr w:type="spellStart"/>
            <w:r>
              <w:t>омологацией</w:t>
            </w:r>
            <w:proofErr w:type="spellEnd"/>
          </w:p>
        </w:tc>
        <w:tc>
          <w:tcPr>
            <w:tcW w:w="850" w:type="dxa"/>
          </w:tcPr>
          <w:p w:rsidR="00727E7A" w:rsidRDefault="00727E7A">
            <w:pPr>
              <w:pStyle w:val="ConsPlusNormal"/>
              <w:jc w:val="center"/>
            </w:pPr>
            <w:r>
              <w:t xml:space="preserve">Командировочные расходы, непосредственно связанные с </w:t>
            </w:r>
            <w:proofErr w:type="spellStart"/>
            <w:r>
              <w:t>омологацией</w:t>
            </w:r>
            <w:proofErr w:type="spellEnd"/>
          </w:p>
        </w:tc>
        <w:tc>
          <w:tcPr>
            <w:tcW w:w="680" w:type="dxa"/>
            <w:tcBorders>
              <w:right w:val="nil"/>
            </w:tcBorders>
          </w:tcPr>
          <w:p w:rsidR="00727E7A" w:rsidRDefault="00727E7A">
            <w:pPr>
              <w:pStyle w:val="ConsPlusNormal"/>
              <w:jc w:val="center"/>
            </w:pPr>
            <w:r>
              <w:t>Размер субсидии</w:t>
            </w:r>
          </w:p>
        </w:tc>
      </w:tr>
      <w:tr w:rsidR="00727E7A">
        <w:tc>
          <w:tcPr>
            <w:tcW w:w="1411" w:type="dxa"/>
            <w:tcBorders>
              <w:left w:val="nil"/>
            </w:tcBorders>
          </w:tcPr>
          <w:p w:rsidR="00727E7A" w:rsidRDefault="00727E7A">
            <w:pPr>
              <w:pStyle w:val="ConsPlusNormal"/>
            </w:pPr>
          </w:p>
        </w:tc>
        <w:tc>
          <w:tcPr>
            <w:tcW w:w="1531" w:type="dxa"/>
          </w:tcPr>
          <w:p w:rsidR="00727E7A" w:rsidRDefault="00727E7A">
            <w:pPr>
              <w:pStyle w:val="ConsPlusNormal"/>
            </w:pPr>
          </w:p>
        </w:tc>
        <w:tc>
          <w:tcPr>
            <w:tcW w:w="2665" w:type="dxa"/>
          </w:tcPr>
          <w:p w:rsidR="00727E7A" w:rsidRDefault="00727E7A">
            <w:pPr>
              <w:pStyle w:val="ConsPlusNormal"/>
            </w:pPr>
          </w:p>
        </w:tc>
        <w:tc>
          <w:tcPr>
            <w:tcW w:w="1134" w:type="dxa"/>
          </w:tcPr>
          <w:p w:rsidR="00727E7A" w:rsidRDefault="00727E7A">
            <w:pPr>
              <w:pStyle w:val="ConsPlusNormal"/>
            </w:pPr>
          </w:p>
        </w:tc>
        <w:tc>
          <w:tcPr>
            <w:tcW w:w="1020" w:type="dxa"/>
          </w:tcPr>
          <w:p w:rsidR="00727E7A" w:rsidRDefault="00727E7A">
            <w:pPr>
              <w:pStyle w:val="ConsPlusNormal"/>
            </w:pPr>
          </w:p>
        </w:tc>
        <w:tc>
          <w:tcPr>
            <w:tcW w:w="1587" w:type="dxa"/>
          </w:tcPr>
          <w:p w:rsidR="00727E7A" w:rsidRDefault="00727E7A">
            <w:pPr>
              <w:pStyle w:val="ConsPlusNormal"/>
            </w:pPr>
          </w:p>
        </w:tc>
        <w:tc>
          <w:tcPr>
            <w:tcW w:w="850" w:type="dxa"/>
          </w:tcPr>
          <w:p w:rsidR="00727E7A" w:rsidRDefault="00727E7A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727E7A" w:rsidRDefault="00727E7A">
            <w:pPr>
              <w:pStyle w:val="ConsPlusNormal"/>
            </w:pPr>
          </w:p>
        </w:tc>
      </w:tr>
      <w:tr w:rsidR="00727E7A">
        <w:tc>
          <w:tcPr>
            <w:tcW w:w="1411" w:type="dxa"/>
            <w:tcBorders>
              <w:left w:val="nil"/>
            </w:tcBorders>
          </w:tcPr>
          <w:p w:rsidR="00727E7A" w:rsidRDefault="00727E7A">
            <w:pPr>
              <w:pStyle w:val="ConsPlusNormal"/>
            </w:pPr>
          </w:p>
        </w:tc>
        <w:tc>
          <w:tcPr>
            <w:tcW w:w="1531" w:type="dxa"/>
          </w:tcPr>
          <w:p w:rsidR="00727E7A" w:rsidRDefault="00727E7A">
            <w:pPr>
              <w:pStyle w:val="ConsPlusNormal"/>
            </w:pPr>
          </w:p>
        </w:tc>
        <w:tc>
          <w:tcPr>
            <w:tcW w:w="2665" w:type="dxa"/>
          </w:tcPr>
          <w:p w:rsidR="00727E7A" w:rsidRDefault="00727E7A">
            <w:pPr>
              <w:pStyle w:val="ConsPlusNormal"/>
            </w:pPr>
          </w:p>
        </w:tc>
        <w:tc>
          <w:tcPr>
            <w:tcW w:w="1134" w:type="dxa"/>
          </w:tcPr>
          <w:p w:rsidR="00727E7A" w:rsidRDefault="00727E7A">
            <w:pPr>
              <w:pStyle w:val="ConsPlusNormal"/>
            </w:pPr>
          </w:p>
        </w:tc>
        <w:tc>
          <w:tcPr>
            <w:tcW w:w="1020" w:type="dxa"/>
          </w:tcPr>
          <w:p w:rsidR="00727E7A" w:rsidRDefault="00727E7A">
            <w:pPr>
              <w:pStyle w:val="ConsPlusNormal"/>
            </w:pPr>
          </w:p>
        </w:tc>
        <w:tc>
          <w:tcPr>
            <w:tcW w:w="1587" w:type="dxa"/>
          </w:tcPr>
          <w:p w:rsidR="00727E7A" w:rsidRDefault="00727E7A">
            <w:pPr>
              <w:pStyle w:val="ConsPlusNormal"/>
            </w:pPr>
          </w:p>
        </w:tc>
        <w:tc>
          <w:tcPr>
            <w:tcW w:w="850" w:type="dxa"/>
          </w:tcPr>
          <w:p w:rsidR="00727E7A" w:rsidRDefault="00727E7A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727E7A" w:rsidRDefault="00727E7A">
            <w:pPr>
              <w:pStyle w:val="ConsPlusNormal"/>
            </w:pPr>
          </w:p>
        </w:tc>
      </w:tr>
      <w:tr w:rsidR="00727E7A">
        <w:tc>
          <w:tcPr>
            <w:tcW w:w="1411" w:type="dxa"/>
            <w:tcBorders>
              <w:left w:val="nil"/>
            </w:tcBorders>
          </w:tcPr>
          <w:p w:rsidR="00727E7A" w:rsidRDefault="00727E7A">
            <w:pPr>
              <w:pStyle w:val="ConsPlusNormal"/>
            </w:pPr>
          </w:p>
        </w:tc>
        <w:tc>
          <w:tcPr>
            <w:tcW w:w="1531" w:type="dxa"/>
          </w:tcPr>
          <w:p w:rsidR="00727E7A" w:rsidRDefault="00727E7A">
            <w:pPr>
              <w:pStyle w:val="ConsPlusNormal"/>
            </w:pPr>
          </w:p>
        </w:tc>
        <w:tc>
          <w:tcPr>
            <w:tcW w:w="2665" w:type="dxa"/>
          </w:tcPr>
          <w:p w:rsidR="00727E7A" w:rsidRDefault="00727E7A">
            <w:pPr>
              <w:pStyle w:val="ConsPlusNormal"/>
            </w:pPr>
          </w:p>
        </w:tc>
        <w:tc>
          <w:tcPr>
            <w:tcW w:w="1134" w:type="dxa"/>
          </w:tcPr>
          <w:p w:rsidR="00727E7A" w:rsidRDefault="00727E7A">
            <w:pPr>
              <w:pStyle w:val="ConsPlusNormal"/>
            </w:pPr>
          </w:p>
        </w:tc>
        <w:tc>
          <w:tcPr>
            <w:tcW w:w="1020" w:type="dxa"/>
          </w:tcPr>
          <w:p w:rsidR="00727E7A" w:rsidRDefault="00727E7A">
            <w:pPr>
              <w:pStyle w:val="ConsPlusNormal"/>
            </w:pPr>
          </w:p>
        </w:tc>
        <w:tc>
          <w:tcPr>
            <w:tcW w:w="1587" w:type="dxa"/>
          </w:tcPr>
          <w:p w:rsidR="00727E7A" w:rsidRDefault="00727E7A">
            <w:pPr>
              <w:pStyle w:val="ConsPlusNormal"/>
            </w:pPr>
          </w:p>
        </w:tc>
        <w:tc>
          <w:tcPr>
            <w:tcW w:w="850" w:type="dxa"/>
          </w:tcPr>
          <w:p w:rsidR="00727E7A" w:rsidRDefault="00727E7A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727E7A" w:rsidRDefault="00727E7A">
            <w:pPr>
              <w:pStyle w:val="ConsPlusNormal"/>
            </w:pPr>
          </w:p>
        </w:tc>
      </w:tr>
      <w:tr w:rsidR="00727E7A">
        <w:tc>
          <w:tcPr>
            <w:tcW w:w="10878" w:type="dxa"/>
            <w:gridSpan w:val="8"/>
            <w:tcBorders>
              <w:left w:val="nil"/>
              <w:right w:val="nil"/>
            </w:tcBorders>
          </w:tcPr>
          <w:p w:rsidR="00727E7A" w:rsidRDefault="00727E7A">
            <w:pPr>
              <w:pStyle w:val="ConsPlusNormal"/>
            </w:pPr>
            <w:r>
              <w:t>Итого</w:t>
            </w:r>
          </w:p>
        </w:tc>
      </w:tr>
    </w:tbl>
    <w:p w:rsidR="00727E7A" w:rsidRDefault="00727E7A">
      <w:pPr>
        <w:sectPr w:rsidR="00727E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27E7A" w:rsidRDefault="00727E7A">
      <w:pPr>
        <w:pStyle w:val="ConsPlusNormal"/>
        <w:jc w:val="both"/>
      </w:pPr>
    </w:p>
    <w:p w:rsidR="00727E7A" w:rsidRDefault="00727E7A">
      <w:pPr>
        <w:pStyle w:val="ConsPlusNonformat"/>
        <w:jc w:val="both"/>
      </w:pPr>
      <w:r>
        <w:t xml:space="preserve">                                                                  Таблица 3</w:t>
      </w:r>
    </w:p>
    <w:p w:rsidR="00727E7A" w:rsidRDefault="00727E7A">
      <w:pPr>
        <w:pStyle w:val="ConsPlusNonformat"/>
        <w:jc w:val="both"/>
      </w:pPr>
    </w:p>
    <w:p w:rsidR="00727E7A" w:rsidRDefault="00727E7A">
      <w:pPr>
        <w:pStyle w:val="ConsPlusNonformat"/>
        <w:jc w:val="both"/>
      </w:pPr>
      <w:r>
        <w:t xml:space="preserve">           Расчет субсидии, предоставляемой организации в целях</w:t>
      </w:r>
    </w:p>
    <w:p w:rsidR="00727E7A" w:rsidRDefault="00727E7A">
      <w:pPr>
        <w:pStyle w:val="ConsPlusNonformat"/>
        <w:jc w:val="both"/>
      </w:pPr>
      <w:r>
        <w:t xml:space="preserve">             компенсации части затрат на разработку требований</w:t>
      </w:r>
    </w:p>
    <w:p w:rsidR="00727E7A" w:rsidRDefault="00727E7A">
      <w:pPr>
        <w:pStyle w:val="ConsPlusNonformat"/>
        <w:jc w:val="both"/>
      </w:pPr>
    </w:p>
    <w:p w:rsidR="00727E7A" w:rsidRDefault="00727E7A">
      <w:pPr>
        <w:pStyle w:val="ConsPlusNonformat"/>
        <w:jc w:val="both"/>
      </w:pPr>
      <w:r>
        <w:t xml:space="preserve">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596"/>
        <w:gridCol w:w="1247"/>
        <w:gridCol w:w="794"/>
        <w:gridCol w:w="964"/>
        <w:gridCol w:w="907"/>
      </w:tblGrid>
      <w:tr w:rsidR="00727E7A">
        <w:tc>
          <w:tcPr>
            <w:tcW w:w="1531" w:type="dxa"/>
            <w:tcBorders>
              <w:left w:val="nil"/>
            </w:tcBorders>
          </w:tcPr>
          <w:p w:rsidR="00727E7A" w:rsidRDefault="00727E7A">
            <w:pPr>
              <w:pStyle w:val="ConsPlusNormal"/>
              <w:jc w:val="center"/>
            </w:pPr>
            <w:r>
              <w:t xml:space="preserve">Фонд оплаты труда работников, участвующих в деятельности по разработке требований </w:t>
            </w:r>
            <w:hyperlink w:anchor="P72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596" w:type="dxa"/>
          </w:tcPr>
          <w:p w:rsidR="00727E7A" w:rsidRDefault="00727E7A">
            <w:pPr>
              <w:pStyle w:val="ConsPlusNormal"/>
              <w:jc w:val="center"/>
            </w:pPr>
            <w:r>
              <w:t>Страховые взносы (в Пенсионный фонд Российской Федерации, Фонд социального страхования Российской Федерации, Федеральный фонд обязательного медицинского страхования, а также на обязательное социальное страхование от несчастных случаев на производстве) в фонд оплаты труда</w:t>
            </w:r>
          </w:p>
        </w:tc>
        <w:tc>
          <w:tcPr>
            <w:tcW w:w="1247" w:type="dxa"/>
          </w:tcPr>
          <w:p w:rsidR="00727E7A" w:rsidRDefault="00727E7A">
            <w:pPr>
              <w:pStyle w:val="ConsPlusNormal"/>
              <w:jc w:val="center"/>
            </w:pPr>
            <w:r>
              <w:t>Накладные расходы (не более 200 процентов фонда оплаты труда)</w:t>
            </w:r>
          </w:p>
        </w:tc>
        <w:tc>
          <w:tcPr>
            <w:tcW w:w="794" w:type="dxa"/>
          </w:tcPr>
          <w:p w:rsidR="00727E7A" w:rsidRDefault="00727E7A">
            <w:pPr>
              <w:pStyle w:val="ConsPlusNormal"/>
              <w:jc w:val="center"/>
            </w:pPr>
            <w:r>
              <w:t>Командировочные расходы</w:t>
            </w:r>
          </w:p>
        </w:tc>
        <w:tc>
          <w:tcPr>
            <w:tcW w:w="964" w:type="dxa"/>
          </w:tcPr>
          <w:p w:rsidR="00727E7A" w:rsidRDefault="00727E7A">
            <w:pPr>
              <w:pStyle w:val="ConsPlusNormal"/>
              <w:jc w:val="center"/>
            </w:pPr>
            <w:r>
              <w:t>Сумма фактически понесенных затрат</w:t>
            </w:r>
          </w:p>
        </w:tc>
        <w:tc>
          <w:tcPr>
            <w:tcW w:w="907" w:type="dxa"/>
            <w:tcBorders>
              <w:right w:val="nil"/>
            </w:tcBorders>
          </w:tcPr>
          <w:p w:rsidR="00727E7A" w:rsidRDefault="00727E7A">
            <w:pPr>
              <w:pStyle w:val="ConsPlusNormal"/>
              <w:jc w:val="center"/>
            </w:pPr>
            <w:r>
              <w:t>Размер субсидии</w:t>
            </w:r>
          </w:p>
        </w:tc>
      </w:tr>
      <w:tr w:rsidR="00727E7A">
        <w:tc>
          <w:tcPr>
            <w:tcW w:w="1531" w:type="dxa"/>
            <w:tcBorders>
              <w:left w:val="nil"/>
            </w:tcBorders>
          </w:tcPr>
          <w:p w:rsidR="00727E7A" w:rsidRDefault="00727E7A">
            <w:pPr>
              <w:pStyle w:val="ConsPlusNormal"/>
            </w:pPr>
          </w:p>
        </w:tc>
        <w:tc>
          <w:tcPr>
            <w:tcW w:w="3596" w:type="dxa"/>
          </w:tcPr>
          <w:p w:rsidR="00727E7A" w:rsidRDefault="00727E7A">
            <w:pPr>
              <w:pStyle w:val="ConsPlusNormal"/>
            </w:pPr>
          </w:p>
        </w:tc>
        <w:tc>
          <w:tcPr>
            <w:tcW w:w="1247" w:type="dxa"/>
          </w:tcPr>
          <w:p w:rsidR="00727E7A" w:rsidRDefault="00727E7A">
            <w:pPr>
              <w:pStyle w:val="ConsPlusNormal"/>
            </w:pPr>
          </w:p>
        </w:tc>
        <w:tc>
          <w:tcPr>
            <w:tcW w:w="794" w:type="dxa"/>
          </w:tcPr>
          <w:p w:rsidR="00727E7A" w:rsidRDefault="00727E7A">
            <w:pPr>
              <w:pStyle w:val="ConsPlusNormal"/>
            </w:pPr>
          </w:p>
        </w:tc>
        <w:tc>
          <w:tcPr>
            <w:tcW w:w="964" w:type="dxa"/>
          </w:tcPr>
          <w:p w:rsidR="00727E7A" w:rsidRDefault="00727E7A">
            <w:pPr>
              <w:pStyle w:val="ConsPlusNormal"/>
            </w:pPr>
          </w:p>
        </w:tc>
        <w:tc>
          <w:tcPr>
            <w:tcW w:w="907" w:type="dxa"/>
            <w:tcBorders>
              <w:right w:val="nil"/>
            </w:tcBorders>
          </w:tcPr>
          <w:p w:rsidR="00727E7A" w:rsidRDefault="00727E7A">
            <w:pPr>
              <w:pStyle w:val="ConsPlusNormal"/>
            </w:pPr>
          </w:p>
        </w:tc>
      </w:tr>
      <w:tr w:rsidR="00727E7A">
        <w:tc>
          <w:tcPr>
            <w:tcW w:w="9039" w:type="dxa"/>
            <w:gridSpan w:val="6"/>
            <w:tcBorders>
              <w:left w:val="nil"/>
              <w:right w:val="nil"/>
            </w:tcBorders>
          </w:tcPr>
          <w:p w:rsidR="00727E7A" w:rsidRDefault="00727E7A">
            <w:pPr>
              <w:pStyle w:val="ConsPlusNormal"/>
            </w:pPr>
            <w:r>
              <w:t>Итого</w:t>
            </w:r>
          </w:p>
        </w:tc>
      </w:tr>
    </w:tbl>
    <w:p w:rsidR="00727E7A" w:rsidRDefault="00727E7A">
      <w:pPr>
        <w:pStyle w:val="ConsPlusNormal"/>
        <w:jc w:val="both"/>
      </w:pPr>
    </w:p>
    <w:p w:rsidR="00727E7A" w:rsidRDefault="00727E7A">
      <w:pPr>
        <w:pStyle w:val="ConsPlusNonformat"/>
        <w:jc w:val="both"/>
      </w:pPr>
      <w:r>
        <w:t xml:space="preserve">    --------------------------------</w:t>
      </w:r>
    </w:p>
    <w:p w:rsidR="00727E7A" w:rsidRDefault="00727E7A">
      <w:pPr>
        <w:pStyle w:val="ConsPlusNonformat"/>
        <w:jc w:val="both"/>
      </w:pPr>
      <w:bookmarkStart w:id="20" w:name="P727"/>
      <w:bookmarkEnd w:id="20"/>
      <w:r>
        <w:t xml:space="preserve">    &lt;1</w:t>
      </w:r>
      <w:proofErr w:type="gramStart"/>
      <w:r>
        <w:t>&gt;  В</w:t>
      </w:r>
      <w:proofErr w:type="gramEnd"/>
      <w:r>
        <w:t xml:space="preserve">  размерах,  не  превышающих  уровень  средней заработной платы в</w:t>
      </w:r>
    </w:p>
    <w:p w:rsidR="00727E7A" w:rsidRDefault="00727E7A">
      <w:pPr>
        <w:pStyle w:val="ConsPlusNonformat"/>
        <w:jc w:val="both"/>
      </w:pPr>
      <w:r>
        <w:t>соответствующей отрасли и регионе в соответствии с данными Росстата.</w:t>
      </w:r>
    </w:p>
    <w:p w:rsidR="00727E7A" w:rsidRDefault="00727E7A">
      <w:pPr>
        <w:pStyle w:val="ConsPlusNonformat"/>
        <w:jc w:val="both"/>
      </w:pPr>
    </w:p>
    <w:p w:rsidR="00727E7A" w:rsidRDefault="00727E7A">
      <w:pPr>
        <w:pStyle w:val="ConsPlusNonformat"/>
        <w:jc w:val="both"/>
      </w:pPr>
      <w:r>
        <w:t xml:space="preserve">    </w:t>
      </w:r>
      <w:proofErr w:type="gramStart"/>
      <w:r>
        <w:t>Общий  размер</w:t>
      </w:r>
      <w:proofErr w:type="gramEnd"/>
      <w:r>
        <w:t xml:space="preserve">  субсидии к выплате за отчетный период составляет _______</w:t>
      </w:r>
    </w:p>
    <w:p w:rsidR="00727E7A" w:rsidRDefault="00727E7A">
      <w:pPr>
        <w:pStyle w:val="ConsPlusNonformat"/>
        <w:jc w:val="both"/>
      </w:pPr>
      <w:r>
        <w:t>рублей ________ копеек.</w:t>
      </w:r>
    </w:p>
    <w:p w:rsidR="00727E7A" w:rsidRDefault="00727E7A">
      <w:pPr>
        <w:pStyle w:val="ConsPlusNonformat"/>
        <w:jc w:val="both"/>
      </w:pPr>
    </w:p>
    <w:p w:rsidR="00727E7A" w:rsidRDefault="00727E7A">
      <w:pPr>
        <w:pStyle w:val="ConsPlusNonformat"/>
        <w:jc w:val="both"/>
      </w:pPr>
      <w:r>
        <w:t>Руководитель        _________________   ___________________________________</w:t>
      </w:r>
    </w:p>
    <w:p w:rsidR="00727E7A" w:rsidRDefault="00727E7A">
      <w:pPr>
        <w:pStyle w:val="ConsPlusNonformat"/>
        <w:jc w:val="both"/>
      </w:pPr>
      <w:r>
        <w:t xml:space="preserve">организации          </w:t>
      </w:r>
      <w:proofErr w:type="gramStart"/>
      <w:r>
        <w:t xml:space="preserve">   (</w:t>
      </w:r>
      <w:proofErr w:type="gramEnd"/>
      <w:r>
        <w:t>подпись)                     (</w:t>
      </w:r>
      <w:proofErr w:type="spellStart"/>
      <w:r>
        <w:t>ф.и.о.</w:t>
      </w:r>
      <w:proofErr w:type="spellEnd"/>
      <w:r>
        <w:t>)</w:t>
      </w:r>
    </w:p>
    <w:p w:rsidR="00727E7A" w:rsidRDefault="00727E7A">
      <w:pPr>
        <w:pStyle w:val="ConsPlusNonformat"/>
        <w:jc w:val="both"/>
      </w:pPr>
    </w:p>
    <w:p w:rsidR="00727E7A" w:rsidRDefault="00727E7A">
      <w:pPr>
        <w:pStyle w:val="ConsPlusNonformat"/>
        <w:jc w:val="both"/>
      </w:pPr>
      <w:r>
        <w:t>Главный бухгалтер   _________________   ___________________________________</w:t>
      </w:r>
    </w:p>
    <w:p w:rsidR="00727E7A" w:rsidRDefault="00727E7A">
      <w:pPr>
        <w:pStyle w:val="ConsPlusNonformat"/>
        <w:jc w:val="both"/>
      </w:pPr>
      <w:r>
        <w:t xml:space="preserve">(при </w:t>
      </w:r>
      <w:proofErr w:type="gramStart"/>
      <w:r>
        <w:t xml:space="preserve">наличии)   </w:t>
      </w:r>
      <w:proofErr w:type="gramEnd"/>
      <w:r>
        <w:t xml:space="preserve">        (подпись)                     (</w:t>
      </w:r>
      <w:proofErr w:type="spellStart"/>
      <w:r>
        <w:t>ф.и.о.</w:t>
      </w:r>
      <w:proofErr w:type="spellEnd"/>
      <w:r>
        <w:t>)</w:t>
      </w:r>
    </w:p>
    <w:p w:rsidR="00727E7A" w:rsidRDefault="00727E7A">
      <w:pPr>
        <w:pStyle w:val="ConsPlusNonformat"/>
        <w:jc w:val="both"/>
      </w:pPr>
    </w:p>
    <w:p w:rsidR="00727E7A" w:rsidRDefault="00727E7A">
      <w:pPr>
        <w:pStyle w:val="ConsPlusNonformat"/>
        <w:jc w:val="both"/>
      </w:pPr>
      <w:r>
        <w:t>Дата "__" __________ 201_ г.</w:t>
      </w:r>
    </w:p>
    <w:p w:rsidR="00727E7A" w:rsidRDefault="00727E7A">
      <w:pPr>
        <w:pStyle w:val="ConsPlusNormal"/>
        <w:jc w:val="both"/>
      </w:pPr>
    </w:p>
    <w:p w:rsidR="00727E7A" w:rsidRDefault="00727E7A">
      <w:pPr>
        <w:pStyle w:val="ConsPlusNormal"/>
        <w:jc w:val="both"/>
      </w:pPr>
    </w:p>
    <w:p w:rsidR="00727E7A" w:rsidRDefault="00727E7A">
      <w:pPr>
        <w:pStyle w:val="ConsPlusNormal"/>
        <w:jc w:val="both"/>
      </w:pPr>
    </w:p>
    <w:p w:rsidR="00727E7A" w:rsidRDefault="00727E7A">
      <w:pPr>
        <w:pStyle w:val="ConsPlusNormal"/>
        <w:jc w:val="both"/>
      </w:pPr>
    </w:p>
    <w:p w:rsidR="00727E7A" w:rsidRDefault="00727E7A">
      <w:pPr>
        <w:pStyle w:val="ConsPlusNormal"/>
        <w:jc w:val="both"/>
      </w:pPr>
    </w:p>
    <w:p w:rsidR="00727E7A" w:rsidRDefault="00727E7A">
      <w:pPr>
        <w:pStyle w:val="ConsPlusNormal"/>
        <w:jc w:val="right"/>
        <w:outlineLvl w:val="0"/>
      </w:pPr>
      <w:r>
        <w:t>Утверждено</w:t>
      </w:r>
    </w:p>
    <w:p w:rsidR="00727E7A" w:rsidRDefault="00727E7A">
      <w:pPr>
        <w:pStyle w:val="ConsPlusNormal"/>
        <w:jc w:val="right"/>
      </w:pPr>
      <w:r>
        <w:t>постановлением Правительства</w:t>
      </w:r>
    </w:p>
    <w:p w:rsidR="00727E7A" w:rsidRDefault="00727E7A">
      <w:pPr>
        <w:pStyle w:val="ConsPlusNormal"/>
        <w:jc w:val="right"/>
      </w:pPr>
      <w:r>
        <w:t>Российской Федерации</w:t>
      </w:r>
    </w:p>
    <w:p w:rsidR="00727E7A" w:rsidRDefault="00727E7A">
      <w:pPr>
        <w:pStyle w:val="ConsPlusNormal"/>
        <w:jc w:val="right"/>
      </w:pPr>
      <w:r>
        <w:t>от 17 декабря 2016 г. N 1388</w:t>
      </w:r>
    </w:p>
    <w:p w:rsidR="00727E7A" w:rsidRDefault="00727E7A">
      <w:pPr>
        <w:pStyle w:val="ConsPlusNormal"/>
        <w:jc w:val="both"/>
      </w:pPr>
    </w:p>
    <w:p w:rsidR="00727E7A" w:rsidRDefault="00727E7A">
      <w:pPr>
        <w:pStyle w:val="ConsPlusTitle"/>
        <w:jc w:val="center"/>
      </w:pPr>
      <w:bookmarkStart w:id="21" w:name="P750"/>
      <w:bookmarkEnd w:id="21"/>
      <w:r>
        <w:t>ПОЛОЖЕНИЕ</w:t>
      </w:r>
    </w:p>
    <w:p w:rsidR="00727E7A" w:rsidRDefault="00727E7A">
      <w:pPr>
        <w:pStyle w:val="ConsPlusTitle"/>
        <w:jc w:val="center"/>
      </w:pPr>
      <w:r>
        <w:t>ОБ ОСУЩЕСТВЛЕНИИ АКЦИОНЕРНЫМ ОБЩЕСТВОМ</w:t>
      </w:r>
    </w:p>
    <w:p w:rsidR="00727E7A" w:rsidRDefault="00727E7A">
      <w:pPr>
        <w:pStyle w:val="ConsPlusTitle"/>
        <w:jc w:val="center"/>
      </w:pPr>
      <w:r>
        <w:t>"РОССИЙСКИЙ ЭКСПОРТНЫЙ ЦЕНТР" ФУНКЦИЙ АГЕНТА ПРАВИТЕЛЬСТВА</w:t>
      </w:r>
    </w:p>
    <w:p w:rsidR="00727E7A" w:rsidRDefault="00727E7A">
      <w:pPr>
        <w:pStyle w:val="ConsPlusTitle"/>
        <w:jc w:val="center"/>
      </w:pPr>
      <w:r>
        <w:t>РОССИЙСКОЙ ФЕДЕРАЦИИ ПО ВОПРОСУ О ПРЕДОСТАВЛЕНИИ СУБСИДИЙ</w:t>
      </w:r>
    </w:p>
    <w:p w:rsidR="00727E7A" w:rsidRDefault="00727E7A">
      <w:pPr>
        <w:pStyle w:val="ConsPlusTitle"/>
        <w:jc w:val="center"/>
      </w:pPr>
      <w:r>
        <w:t>ИЗ ФЕДЕРАЛЬНОГО БЮДЖЕТА ПРОИЗВОДИТЕЛЯМ ВЫСОКОТЕХНОЛОГИЧНОЙ</w:t>
      </w:r>
    </w:p>
    <w:p w:rsidR="00727E7A" w:rsidRDefault="00727E7A">
      <w:pPr>
        <w:pStyle w:val="ConsPlusTitle"/>
        <w:jc w:val="center"/>
      </w:pPr>
      <w:r>
        <w:t>ПРОДУКЦИИ НА КОМПЕНСАЦИЮ ЧАСТИ ЗАТРАТ, СВЯЗАННЫХ</w:t>
      </w:r>
    </w:p>
    <w:p w:rsidR="00727E7A" w:rsidRDefault="00727E7A">
      <w:pPr>
        <w:pStyle w:val="ConsPlusTitle"/>
        <w:jc w:val="center"/>
      </w:pPr>
      <w:r>
        <w:t>С СЕРТИФИКАЦИЕЙ ПРОДУКЦИИ НА ВНЕШНИХ РЫНКАХ</w:t>
      </w:r>
    </w:p>
    <w:p w:rsidR="00727E7A" w:rsidRDefault="00727E7A">
      <w:pPr>
        <w:pStyle w:val="ConsPlusTitle"/>
        <w:jc w:val="center"/>
      </w:pPr>
      <w:r>
        <w:t>ПРИ РЕАЛИЗАЦИИ ИНВЕСТИЦИОННЫХ ПРОЕКТОВ</w:t>
      </w:r>
    </w:p>
    <w:p w:rsidR="00727E7A" w:rsidRDefault="00727E7A">
      <w:pPr>
        <w:pStyle w:val="ConsPlusNormal"/>
        <w:jc w:val="both"/>
      </w:pPr>
    </w:p>
    <w:p w:rsidR="00727E7A" w:rsidRDefault="00727E7A">
      <w:pPr>
        <w:pStyle w:val="ConsPlusNormal"/>
        <w:ind w:firstLine="540"/>
        <w:jc w:val="both"/>
      </w:pPr>
      <w:r>
        <w:t xml:space="preserve">1. Настоящее Положение определяет порядок осуществления акционерным обществом </w:t>
      </w:r>
      <w:r>
        <w:lastRenderedPageBreak/>
        <w:t xml:space="preserve">"Российский экспортный центр" (далее - Центр) функций агента Правительства Российской Федерации по вопросу о предоставлении субсидий из федерального бюджета производителям высокотехнологичной продукции (далее - организации) на компенсацию части затрат, связанных с сертификацией продукции на внешних рынках при реализации инвестиционных проектов в соответствии с </w:t>
      </w:r>
      <w:hyperlink r:id="rId417" w:history="1">
        <w:r>
          <w:rPr>
            <w:color w:val="0000FF"/>
          </w:rPr>
          <w:t>частью 16 статьи 3.1</w:t>
        </w:r>
      </w:hyperlink>
      <w:r>
        <w:t xml:space="preserve"> Федерального закона "О банке развития" и </w:t>
      </w:r>
      <w:hyperlink w:anchor="P40" w:history="1">
        <w:r>
          <w:rPr>
            <w:color w:val="0000FF"/>
          </w:rPr>
          <w:t>Правилами</w:t>
        </w:r>
      </w:hyperlink>
      <w:r>
        <w:t xml:space="preserve"> предоставления субсидий из федерального бюджета производителям высокотехнологичной продукции на компенсацию части затрат, связанных с сертификацией продукции на внешних рынках при реализации инвестиционных проектов, утвержденными постановлением Правительства Российской Федерации от 17 декабря 2016 г. N 1388 "О предоставлении субсидий из федерального бюджета производителям высокотехнологичной продукции на компенсацию части затрат, связанных с сертификацией продукции на внешних рынках при реализации инвестиционных проектов" (далее - субсидия).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2. Центр выполняет функции агента Правительства Российской Федерации по вопросу о предоставлении субсидий на основании заключенного между Министерством промышленности и торговли Российской Федерации и Центром агентского договора по вопросу о предоставлении субсидий (далее - агентский договор).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3. В агентском договоре указываются: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а) права и обязанности Центра, включая:</w:t>
      </w:r>
    </w:p>
    <w:p w:rsidR="00727E7A" w:rsidRDefault="00727E7A">
      <w:pPr>
        <w:pStyle w:val="ConsPlusNormal"/>
        <w:spacing w:before="220"/>
        <w:ind w:firstLine="540"/>
        <w:jc w:val="both"/>
      </w:pPr>
      <w:bookmarkStart w:id="22" w:name="P763"/>
      <w:bookmarkEnd w:id="22"/>
      <w:r>
        <w:t>проведение проверки представленных организациями документов на полноту и достоверность содержащихся в них сведений, а также на их соответствие условиям и целям предоставления субсидий и направление в Министерство промышленности и торговли Российской Федерации заключения Центра для принятия решения о заключении соглашений о предоставлении субсидий (далее - соглашение) и предоставлении субсидий (об отказе в заключении соглашений) с приложением представленных организациями документов;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представление в Министерство промышленности и торговли Российской Федерации отчетности о достижении показателей эффективности использования субсидии и выполнении целей и условий предоставления субсидии, предусмотренных соглашением и настоящим Положением, представленной организацией;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подписание соглашений при условии получения от Министерства промышленности и торговли Российской Федерации уведомления о заключении соглашений с организациями и направление их для подписания в установленном порядке в Министерство промышленности и торговли Российской Федерации;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порядок взаимодействия с Министерством промышленности и торговли Российской Федерации при осуществлении Министерством контроля за соблюдением организациями условий и целей предоставления субсидий;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порядок взаимодействия с Министерством промышленности и торговли Российской Федерации в случае установления факта нарушения условий предоставления субсидий;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представление Министерству промышленности и торговли Российской Федерации отчетности о выполнении условий агентского договора;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ведение реестра получателей субсидии;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б) права и обязанности Министерства промышленности и торговли Российской Федерации, включая: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 xml:space="preserve">принятие в течение 12 календарных дней со дня получения заключения Центра, предусмотренного </w:t>
      </w:r>
      <w:hyperlink w:anchor="P763" w:history="1">
        <w:r>
          <w:rPr>
            <w:color w:val="0000FF"/>
          </w:rPr>
          <w:t>абзацем вторым подпункта "а"</w:t>
        </w:r>
      </w:hyperlink>
      <w:r>
        <w:t xml:space="preserve"> настоящего пункта, решения о заключении </w:t>
      </w:r>
      <w:r>
        <w:lastRenderedPageBreak/>
        <w:t>соглашений и предоставлении субсидий (об отказе в заключении соглашений);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подписание соглашения в течение 3 календарных дней после представления Центром соглашения, подписанного Центром и организацией;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проведение проверок соблюдения Центром условий агентского договора;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в) условие о выполнении функций агента Правительства Российской Федерации без выплаты вознаграждения;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г) условие о запрете заключения субагентских договоров;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д) порядок, условия и сроки представления Центром отчетности о выполнении условий агентского договора;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е) ответственность Центра за ненадлежащее исполнение агентского договора;</w:t>
      </w:r>
    </w:p>
    <w:p w:rsidR="00727E7A" w:rsidRDefault="00727E7A">
      <w:pPr>
        <w:pStyle w:val="ConsPlusNormal"/>
        <w:spacing w:before="220"/>
        <w:ind w:firstLine="540"/>
        <w:jc w:val="both"/>
      </w:pPr>
      <w:r>
        <w:t>ж) требования к форме заключения Центра для принятия решения о заключении соглашений (об отказе в заключении соглашений).</w:t>
      </w:r>
    </w:p>
    <w:p w:rsidR="00727E7A" w:rsidRDefault="00727E7A">
      <w:pPr>
        <w:pStyle w:val="ConsPlusNormal"/>
        <w:jc w:val="both"/>
      </w:pPr>
    </w:p>
    <w:p w:rsidR="00727E7A" w:rsidRDefault="00727E7A">
      <w:pPr>
        <w:pStyle w:val="ConsPlusNormal"/>
        <w:jc w:val="both"/>
      </w:pPr>
    </w:p>
    <w:p w:rsidR="00727E7A" w:rsidRDefault="00727E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2C4ADA" w:rsidRDefault="002C4ADA"/>
    <w:sectPr w:rsidR="002C4ADA" w:rsidSect="0049651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A"/>
    <w:rsid w:val="002C4ADA"/>
    <w:rsid w:val="0072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997F3-BD18-4A48-9878-951C9688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7E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7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7E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7E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7E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7E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7E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B1B41704076FF82E6626A49DB47FDC48E7379D4725EC686E54603A28FFB13FE577195EB9F980BA1GBG" TargetMode="External"/><Relationship Id="rId299" Type="http://schemas.openxmlformats.org/officeDocument/2006/relationships/hyperlink" Target="consultantplus://offline/ref=8B1B41704076FF82E6626A49DB47FDC48E7379D4725EC686E54603A28FFB13FE577195EB9A9F02A1GCG" TargetMode="External"/><Relationship Id="rId21" Type="http://schemas.openxmlformats.org/officeDocument/2006/relationships/hyperlink" Target="consultantplus://offline/ref=8B1B41704076FF82E6626A49DB47FDC48E727ADE715EC686E54603A28FFB13FE577195EF9F99021AA1G1G" TargetMode="External"/><Relationship Id="rId63" Type="http://schemas.openxmlformats.org/officeDocument/2006/relationships/hyperlink" Target="consultantplus://offline/ref=8B1B41704076FF82E6626A49DB47FDC48E7379D4725EC686E54603A28FFB13FE577195EA9A9905A1GEG" TargetMode="External"/><Relationship Id="rId159" Type="http://schemas.openxmlformats.org/officeDocument/2006/relationships/hyperlink" Target="consultantplus://offline/ref=8B1B41704076FF82E6626A49DB47FDC48E7379D4725EC686E54603A28FFB13FE577195EB9D9A05A1G1G" TargetMode="External"/><Relationship Id="rId324" Type="http://schemas.openxmlformats.org/officeDocument/2006/relationships/hyperlink" Target="consultantplus://offline/ref=8B1B41704076FF82E6626A49DB47FDC48E7379D4725EC686E54603A28FFB13FE577195EB999B00A1GCG" TargetMode="External"/><Relationship Id="rId366" Type="http://schemas.openxmlformats.org/officeDocument/2006/relationships/hyperlink" Target="consultantplus://offline/ref=8B1B41704076FF82E6626A49DB47FDC48E7379D4725EC686E54603A28FFB13FE577195EB989E05A1GEG" TargetMode="External"/><Relationship Id="rId170" Type="http://schemas.openxmlformats.org/officeDocument/2006/relationships/hyperlink" Target="consultantplus://offline/ref=8B1B41704076FF82E6626A49DB47FDC48E7379D4725EC686E54603A28FFB13FE577195EB9D9102A1GAG" TargetMode="External"/><Relationship Id="rId226" Type="http://schemas.openxmlformats.org/officeDocument/2006/relationships/hyperlink" Target="consultantplus://offline/ref=8B1B41704076FF82E6626A49DB47FDC48E7379D4725EC686E54603A28FFB13FE577195EB9B990AA1GEG" TargetMode="External"/><Relationship Id="rId268" Type="http://schemas.openxmlformats.org/officeDocument/2006/relationships/hyperlink" Target="consultantplus://offline/ref=8B1B41704076FF82E6626A49DB47FDC48E7379D4725EC686E54603A28FFB13FE577195EB9B9101A1G9G" TargetMode="External"/><Relationship Id="rId32" Type="http://schemas.openxmlformats.org/officeDocument/2006/relationships/hyperlink" Target="consultantplus://offline/ref=8B1B41704076FF82E6626A49DB47FDC48E727ADE715EC686E54603A28FFB13FE577195EF9F990210A1G6G" TargetMode="External"/><Relationship Id="rId74" Type="http://schemas.openxmlformats.org/officeDocument/2006/relationships/hyperlink" Target="consultantplus://offline/ref=8B1B41704076FF82E6626A49DB47FDC48E7379D4725EC686E54603A28FFB13FE577195EA999905A1G0G" TargetMode="External"/><Relationship Id="rId128" Type="http://schemas.openxmlformats.org/officeDocument/2006/relationships/hyperlink" Target="consultantplus://offline/ref=8B1B41704076FF82E6626A49DB47FDC48E7379D4725EC686E54603A28FFB13FE577195EB9F9D0AA1G8G" TargetMode="External"/><Relationship Id="rId335" Type="http://schemas.openxmlformats.org/officeDocument/2006/relationships/hyperlink" Target="consultantplus://offline/ref=8B1B41704076FF82E6626A49DB47FDC48E7379D4725EC686E54603A28FFB13FE577195EB999D01A1GCG" TargetMode="External"/><Relationship Id="rId377" Type="http://schemas.openxmlformats.org/officeDocument/2006/relationships/hyperlink" Target="consultantplus://offline/ref=8B1B41704076FF82E6626A49DB47FDC48E7379D4725EC686E54603A28FFB13FE577195EB989001A1G8G" TargetMode="External"/><Relationship Id="rId5" Type="http://schemas.openxmlformats.org/officeDocument/2006/relationships/hyperlink" Target="consultantplus://offline/ref=8B1B41704076FF82E6626A49DB47FDC48E727ADE715EC686E54603A28FFB13FE577195EF9F990218A1G0G" TargetMode="External"/><Relationship Id="rId181" Type="http://schemas.openxmlformats.org/officeDocument/2006/relationships/hyperlink" Target="consultantplus://offline/ref=8B1B41704076FF82E6626A49DB47FDC48E7379D4725EC686E54603A28FFB13FE577195EB9D900AA1G8G" TargetMode="External"/><Relationship Id="rId237" Type="http://schemas.openxmlformats.org/officeDocument/2006/relationships/hyperlink" Target="consultantplus://offline/ref=8B1B41704076FF82E6626A49DB47FDC48E7379D4725EC686E54603A28FFB13FE577195EB9B9A06A1G1G" TargetMode="External"/><Relationship Id="rId402" Type="http://schemas.openxmlformats.org/officeDocument/2006/relationships/hyperlink" Target="consultantplus://offline/ref=8B1B41704076FF82E6626A49DB47FDC48E7379D4725EC686E54603A28FFB13FE577195EB979B06A1GEG" TargetMode="External"/><Relationship Id="rId258" Type="http://schemas.openxmlformats.org/officeDocument/2006/relationships/hyperlink" Target="consultantplus://offline/ref=8B1B41704076FF82E6626A49DB47FDC48E7379D4725EC686E54603A28FFB13FE577195EB9B9F0BA1GFG" TargetMode="External"/><Relationship Id="rId279" Type="http://schemas.openxmlformats.org/officeDocument/2006/relationships/hyperlink" Target="consultantplus://offline/ref=8B1B41704076FF82E6626A49DB47FDC48E7379D4725EC686E54603A28FFB13FE577195EB9A990BA1GFG" TargetMode="External"/><Relationship Id="rId22" Type="http://schemas.openxmlformats.org/officeDocument/2006/relationships/image" Target="media/image1.wmf"/><Relationship Id="rId43" Type="http://schemas.openxmlformats.org/officeDocument/2006/relationships/hyperlink" Target="consultantplus://offline/ref=8B1B41704076FF82E6626A49DB47FDC48E727ADE715EC686E54603A28FFB13FE577195EF9F990318A1G4G" TargetMode="External"/><Relationship Id="rId64" Type="http://schemas.openxmlformats.org/officeDocument/2006/relationships/hyperlink" Target="consultantplus://offline/ref=8B1B41704076FF82E6626A49DB47FDC48E7379D4725EC686E54603A28FFB13FE577195EA9A9A0BA1GBG" TargetMode="External"/><Relationship Id="rId118" Type="http://schemas.openxmlformats.org/officeDocument/2006/relationships/hyperlink" Target="consultantplus://offline/ref=8B1B41704076FF82E6626A49DB47FDC48E7379D4725EC686E54603A28FFB13FE577195EB9F9B03A1G0G" TargetMode="External"/><Relationship Id="rId139" Type="http://schemas.openxmlformats.org/officeDocument/2006/relationships/hyperlink" Target="consultantplus://offline/ref=8B1B41704076FF82E6626A49DB47FDC48E7379D4725EC686E54603A28FFB13FE577195EB9F9004A1GDG" TargetMode="External"/><Relationship Id="rId290" Type="http://schemas.openxmlformats.org/officeDocument/2006/relationships/hyperlink" Target="consultantplus://offline/ref=8B1B41704076FF82E6626A49DB47FDC48E7379D4725EC686E54603A28FFB13FE577195EB9A9B07A1GFG" TargetMode="External"/><Relationship Id="rId304" Type="http://schemas.openxmlformats.org/officeDocument/2006/relationships/hyperlink" Target="consultantplus://offline/ref=8B1B41704076FF82E6626A49DB47FDC48E7379D4725EC686E54603A28FFB13FE577195EB9A9E00A1GEG" TargetMode="External"/><Relationship Id="rId325" Type="http://schemas.openxmlformats.org/officeDocument/2006/relationships/hyperlink" Target="consultantplus://offline/ref=8B1B41704076FF82E6626A49DB47FDC48E7379D4725EC686E54603A28FFB13FE577195EB999B01A1G0G" TargetMode="External"/><Relationship Id="rId346" Type="http://schemas.openxmlformats.org/officeDocument/2006/relationships/hyperlink" Target="consultantplus://offline/ref=8B1B41704076FF82E6626A49DB47FDC48E7379D4725EC686E54603A28FFB13FE577195EB999F01A1GBG" TargetMode="External"/><Relationship Id="rId367" Type="http://schemas.openxmlformats.org/officeDocument/2006/relationships/hyperlink" Target="consultantplus://offline/ref=8B1B41704076FF82E6626A49DB47FDC48E7379D4725EC686E54603A28FFB13FE577195EB989E0AA1GDG" TargetMode="External"/><Relationship Id="rId388" Type="http://schemas.openxmlformats.org/officeDocument/2006/relationships/hyperlink" Target="consultantplus://offline/ref=8B1B41704076FF82E6626A49DB47FDC48E7379D4725EC686E54603A28FFB13FE577195EB979900A1GEG" TargetMode="External"/><Relationship Id="rId85" Type="http://schemas.openxmlformats.org/officeDocument/2006/relationships/hyperlink" Target="consultantplus://offline/ref=8B1B41704076FF82E6626A49DB47FDC48E7379D4725EC686E54603A28FFB13FE577195EA999004A1G9G" TargetMode="External"/><Relationship Id="rId150" Type="http://schemas.openxmlformats.org/officeDocument/2006/relationships/hyperlink" Target="consultantplus://offline/ref=8B1B41704076FF82E6626A49DB47FDC48E7379D4725EC686E54603A28FFB13FE577195EB9E9F0AA1GDG" TargetMode="External"/><Relationship Id="rId171" Type="http://schemas.openxmlformats.org/officeDocument/2006/relationships/hyperlink" Target="consultantplus://offline/ref=8B1B41704076FF82E6626A49DB47FDC48E7379D4725EC686E54603A28FFB13FE577195EB9D9102A1GFG" TargetMode="External"/><Relationship Id="rId192" Type="http://schemas.openxmlformats.org/officeDocument/2006/relationships/hyperlink" Target="consultantplus://offline/ref=8B1B41704076FF82E6626A49DB47FDC48E7379D4725EC686E54603A28FFB13FE577195EB9C9904A1G1G" TargetMode="External"/><Relationship Id="rId206" Type="http://schemas.openxmlformats.org/officeDocument/2006/relationships/hyperlink" Target="consultantplus://offline/ref=8B1B41704076FF82E6626A49DB47FDC48E7379D4725EC686E54603A28FFB13FE577195EB9C9B0AA1G9G" TargetMode="External"/><Relationship Id="rId227" Type="http://schemas.openxmlformats.org/officeDocument/2006/relationships/hyperlink" Target="consultantplus://offline/ref=8B1B41704076FF82E6626A49DB47FDC48E7379D4725EC686E54603A28FFB13FE577195EB9B990BA1GEG" TargetMode="External"/><Relationship Id="rId413" Type="http://schemas.openxmlformats.org/officeDocument/2006/relationships/hyperlink" Target="consultantplus://offline/ref=8B1B41704076FF82E6626A49DB47FDC48E7379D4725EC686E54603A28FFB13FE577195EB979E05A1GEG" TargetMode="External"/><Relationship Id="rId248" Type="http://schemas.openxmlformats.org/officeDocument/2006/relationships/hyperlink" Target="consultantplus://offline/ref=8B1B41704076FF82E6626A49DB47FDC48E7379D4725EC686E54603A28FFB13FE577195EB9B9C01A1G0G" TargetMode="External"/><Relationship Id="rId269" Type="http://schemas.openxmlformats.org/officeDocument/2006/relationships/hyperlink" Target="consultantplus://offline/ref=8B1B41704076FF82E6626A49DB47FDC48E7379D4725EC686E54603A28FFB13FE577195EB9B9107A1GDG" TargetMode="External"/><Relationship Id="rId12" Type="http://schemas.openxmlformats.org/officeDocument/2006/relationships/hyperlink" Target="consultantplus://offline/ref=8B1B41704076FF82E6626A49DB47FDC48E727ADE715EC686E54603A28FFB13FE577195EF9F990219A1G6G" TargetMode="External"/><Relationship Id="rId33" Type="http://schemas.openxmlformats.org/officeDocument/2006/relationships/hyperlink" Target="consultantplus://offline/ref=8B1B41704076FF82E6626A49DB47FDC48E727ADE715EC686E54603A28FFB13FE577195EF9F990210A1G1G" TargetMode="External"/><Relationship Id="rId108" Type="http://schemas.openxmlformats.org/officeDocument/2006/relationships/hyperlink" Target="consultantplus://offline/ref=8B1B41704076FF82E6626A49DB47FDC48E7379D4725EC686E54603A28FFB13FE577195EB9F9903A1G1G" TargetMode="External"/><Relationship Id="rId129" Type="http://schemas.openxmlformats.org/officeDocument/2006/relationships/hyperlink" Target="consultantplus://offline/ref=8B1B41704076FF82E6626A49DB47FDC48E7379D4725EC686E54603A28FFB13FE577195EB9F9C03A1GAG" TargetMode="External"/><Relationship Id="rId280" Type="http://schemas.openxmlformats.org/officeDocument/2006/relationships/hyperlink" Target="consultantplus://offline/ref=8B1B41704076FF82E6626A49DB47FDC48E7379D4725EC686E54603A28FFB13FE577195EB9A9802A1GEG" TargetMode="External"/><Relationship Id="rId315" Type="http://schemas.openxmlformats.org/officeDocument/2006/relationships/hyperlink" Target="consultantplus://offline/ref=8B1B41704076FF82E6626A49DB47FDC48E7379D4725EC686E54603A28FFB13FE577195EB9A9004A1GCG" TargetMode="External"/><Relationship Id="rId336" Type="http://schemas.openxmlformats.org/officeDocument/2006/relationships/hyperlink" Target="consultantplus://offline/ref=8B1B41704076FF82E6626A49DB47FDC48E7379D4725EC686E54603A28FFB13FE577195EB999D04A1GCG" TargetMode="External"/><Relationship Id="rId357" Type="http://schemas.openxmlformats.org/officeDocument/2006/relationships/hyperlink" Target="consultantplus://offline/ref=8B1B41704076FF82E6626A49DB47FDC48E7379D4725EC686E54603A28FFB13FE577195EB989F03A1GDG" TargetMode="External"/><Relationship Id="rId54" Type="http://schemas.openxmlformats.org/officeDocument/2006/relationships/hyperlink" Target="consultantplus://offline/ref=8B1B41704076FF82E6626A49DB47FDC48E727ADE715EC686E54603A28FFB13FE577195EF9F990319A1GCG" TargetMode="External"/><Relationship Id="rId75" Type="http://schemas.openxmlformats.org/officeDocument/2006/relationships/hyperlink" Target="consultantplus://offline/ref=8B1B41704076FF82E6626A49DB47FDC48E7379D4725EC686E54603A28FFB13FE577195EA99980AA1GCG" TargetMode="External"/><Relationship Id="rId96" Type="http://schemas.openxmlformats.org/officeDocument/2006/relationships/hyperlink" Target="consultantplus://offline/ref=8B1B41704076FF82E6626A49DB47FDC48E7379D4725EC686E54603A28FFB13FE577195EA989800A1GBG" TargetMode="External"/><Relationship Id="rId140" Type="http://schemas.openxmlformats.org/officeDocument/2006/relationships/hyperlink" Target="consultantplus://offline/ref=8B1B41704076FF82E6626A49DB47FDC48E7379D4725EC686E54603A28FFB13FE577195EB9F9004A1GFG" TargetMode="External"/><Relationship Id="rId161" Type="http://schemas.openxmlformats.org/officeDocument/2006/relationships/hyperlink" Target="consultantplus://offline/ref=8B1B41704076FF82E6626A49DB47FDC48E7379D4725EC686E54603A28FFB13FE577195EB9D9D01A1GEG" TargetMode="External"/><Relationship Id="rId182" Type="http://schemas.openxmlformats.org/officeDocument/2006/relationships/hyperlink" Target="consultantplus://offline/ref=8B1B41704076FF82E6626A49DB47FDC48E7379D4725EC686E54603A28FFB13FE577195EB9D900AA1GFG" TargetMode="External"/><Relationship Id="rId217" Type="http://schemas.openxmlformats.org/officeDocument/2006/relationships/hyperlink" Target="consultantplus://offline/ref=8B1B41704076FF82E6626A49DB47FDC48E7379D4725EC686E54603A28FFB13FE577195EB9C9E04A1GCG" TargetMode="External"/><Relationship Id="rId378" Type="http://schemas.openxmlformats.org/officeDocument/2006/relationships/hyperlink" Target="consultantplus://offline/ref=8B1B41704076FF82E6626A49DB47FDC48E7379D4725EC686E54603A28FFB13FE577195EB989001A1G0G" TargetMode="External"/><Relationship Id="rId399" Type="http://schemas.openxmlformats.org/officeDocument/2006/relationships/hyperlink" Target="consultantplus://offline/ref=8B1B41704076FF82E6626A49DB47FDC48E7379D4725EC686E54603A28FFB13FE577195EB97980AA1G8G" TargetMode="External"/><Relationship Id="rId403" Type="http://schemas.openxmlformats.org/officeDocument/2006/relationships/hyperlink" Target="consultantplus://offline/ref=8B1B41704076FF82E6626A49DB47FDC48E7379D4725EC686E54603A28FFB13FE577195EB979B0AA1G9G" TargetMode="External"/><Relationship Id="rId6" Type="http://schemas.openxmlformats.org/officeDocument/2006/relationships/hyperlink" Target="consultantplus://offline/ref=8B1B41704076FF82E6626A49DB47FDC48E727ED57152C686E54603A28FFB13FE577195EF9F99001CA1G2G" TargetMode="External"/><Relationship Id="rId238" Type="http://schemas.openxmlformats.org/officeDocument/2006/relationships/hyperlink" Target="consultantplus://offline/ref=8B1B41704076FF82E6626A49DB47FDC48E7379D4725EC686E54603A28FFB13FE577195EB9B9A05A1GDG" TargetMode="External"/><Relationship Id="rId259" Type="http://schemas.openxmlformats.org/officeDocument/2006/relationships/hyperlink" Target="consultantplus://offline/ref=8B1B41704076FF82E6626A49DB47FDC48E7379D4725EC686E54603A28FFB13FE577195EB9B9F0BA1G0G" TargetMode="External"/><Relationship Id="rId23" Type="http://schemas.openxmlformats.org/officeDocument/2006/relationships/hyperlink" Target="consultantplus://offline/ref=8B1B41704076FF82E6626A49DB47FDC48E727ADE715EC686E54603A28FFB13FE577195EF9F99021AA1G3G" TargetMode="External"/><Relationship Id="rId119" Type="http://schemas.openxmlformats.org/officeDocument/2006/relationships/hyperlink" Target="consultantplus://offline/ref=8B1B41704076FF82E6626A49DB47FDC48E7379D4725EC686E54603A28FFB13FE577195EB9F9B00A1GFG" TargetMode="External"/><Relationship Id="rId270" Type="http://schemas.openxmlformats.org/officeDocument/2006/relationships/hyperlink" Target="consultantplus://offline/ref=8B1B41704076FF82E6626A49DB47FDC48E7379D4725EC686E54603A28FFB13FE577195EB9B9003A1G9G" TargetMode="External"/><Relationship Id="rId291" Type="http://schemas.openxmlformats.org/officeDocument/2006/relationships/hyperlink" Target="consultantplus://offline/ref=8B1B41704076FF82E6626A49DB47FDC48E7379D4725EC686E54603A28FFB13FE577195EB9A9A00A1G0G" TargetMode="External"/><Relationship Id="rId305" Type="http://schemas.openxmlformats.org/officeDocument/2006/relationships/hyperlink" Target="consultantplus://offline/ref=8B1B41704076FF82E6626A49DB47FDC48E7379D4725EC686E54603A28FFB13FE577195EB9A9E01A1G8G" TargetMode="External"/><Relationship Id="rId326" Type="http://schemas.openxmlformats.org/officeDocument/2006/relationships/hyperlink" Target="consultantplus://offline/ref=8B1B41704076FF82E6626A49DB47FDC48E7379D4725EC686E54603A28FFB13FE577195EB999B06A1G0G" TargetMode="External"/><Relationship Id="rId347" Type="http://schemas.openxmlformats.org/officeDocument/2006/relationships/hyperlink" Target="consultantplus://offline/ref=8B1B41704076FF82E6626A49DB47FDC48E7379D4725EC686E54603A28FFB13FE577195EB999F07A1GAG" TargetMode="External"/><Relationship Id="rId44" Type="http://schemas.openxmlformats.org/officeDocument/2006/relationships/hyperlink" Target="consultantplus://offline/ref=8B1B41704076FF82E6626A49DB47FDC48E727ADE715EC686E54603A28FFB13FE577195EF9F990318A1G7G" TargetMode="External"/><Relationship Id="rId65" Type="http://schemas.openxmlformats.org/officeDocument/2006/relationships/hyperlink" Target="consultantplus://offline/ref=8B1B41704076FF82E6626A49DB47FDC48E7379D4725EC686E54603A28FFB13FE577195EA9A9E04A1GBG" TargetMode="External"/><Relationship Id="rId86" Type="http://schemas.openxmlformats.org/officeDocument/2006/relationships/hyperlink" Target="consultantplus://offline/ref=8B1B41704076FF82E6626A49DB47FDC48E7379D4725EC686E54603A28FFB13FE577195EA989902A1G1G" TargetMode="External"/><Relationship Id="rId130" Type="http://schemas.openxmlformats.org/officeDocument/2006/relationships/hyperlink" Target="consultantplus://offline/ref=8B1B41704076FF82E6626A49DB47FDC48E7379D4725EC686E54603A28FFB13FE577195EB9F9C03A1G1G" TargetMode="External"/><Relationship Id="rId151" Type="http://schemas.openxmlformats.org/officeDocument/2006/relationships/hyperlink" Target="consultantplus://offline/ref=8B1B41704076FF82E6626A49DB47FDC48E7379D4725EC686E54603A28FFB13FE577195EB9E9E0BA1G0G" TargetMode="External"/><Relationship Id="rId368" Type="http://schemas.openxmlformats.org/officeDocument/2006/relationships/hyperlink" Target="consultantplus://offline/ref=8B1B41704076FF82E6626A49DB47FDC48E7379D4725EC686E54603A28FFB13FE577195EB989E0AA1GEG" TargetMode="External"/><Relationship Id="rId389" Type="http://schemas.openxmlformats.org/officeDocument/2006/relationships/hyperlink" Target="consultantplus://offline/ref=8B1B41704076FF82E6626A49DB47FDC48E7379D4725EC686E54603A28FFB13FE577195EB979906A1GFG" TargetMode="External"/><Relationship Id="rId172" Type="http://schemas.openxmlformats.org/officeDocument/2006/relationships/hyperlink" Target="consultantplus://offline/ref=8B1B41704076FF82E6626A49DB47FDC48E7379D4725EC686E54603A28FFB13FE577195EB9D9103A1GEG" TargetMode="External"/><Relationship Id="rId193" Type="http://schemas.openxmlformats.org/officeDocument/2006/relationships/hyperlink" Target="consultantplus://offline/ref=8B1B41704076FF82E6626A49DB47FDC48E7379D4725EC686E54603A28FFB13FE577195EB9C9806A1GAG" TargetMode="External"/><Relationship Id="rId207" Type="http://schemas.openxmlformats.org/officeDocument/2006/relationships/hyperlink" Target="consultantplus://offline/ref=8B1B41704076FF82E6626A49DB47FDC48E7379D4725EC686E54603A28FFB13FE577195EB9C9A06A1G8G" TargetMode="External"/><Relationship Id="rId228" Type="http://schemas.openxmlformats.org/officeDocument/2006/relationships/hyperlink" Target="consultantplus://offline/ref=8B1B41704076FF82E6626A49DB47FDC48E7379D4725EC686E54603A28FFB13FE577195EB9B9807A1GCG" TargetMode="External"/><Relationship Id="rId249" Type="http://schemas.openxmlformats.org/officeDocument/2006/relationships/hyperlink" Target="consultantplus://offline/ref=8B1B41704076FF82E6626A49DB47FDC48E7379D4725EC686E54603A28FFB13FE577195EB9B9C06A1G1G" TargetMode="External"/><Relationship Id="rId414" Type="http://schemas.openxmlformats.org/officeDocument/2006/relationships/hyperlink" Target="consultantplus://offline/ref=8B1B41704076FF82E6626A49DB47FDC48E7379D4725EC686E54603A28FFB13FE577195EB979100A1GEG" TargetMode="External"/><Relationship Id="rId13" Type="http://schemas.openxmlformats.org/officeDocument/2006/relationships/hyperlink" Target="consultantplus://offline/ref=8B1B41704076FF82E6626A49DB47FDC48E727ADE715EC686E54603A28FFB13FE577195EF9F990219A1G1G" TargetMode="External"/><Relationship Id="rId109" Type="http://schemas.openxmlformats.org/officeDocument/2006/relationships/hyperlink" Target="consultantplus://offline/ref=8B1B41704076FF82E6626A49DB47FDC48E7379D4725EC686E54603A28FFB13FE577195EB9F9901A1GAG" TargetMode="External"/><Relationship Id="rId260" Type="http://schemas.openxmlformats.org/officeDocument/2006/relationships/hyperlink" Target="consultantplus://offline/ref=8B1B41704076FF82E6626A49DB47FDC48E7379D4725EC686E54603A28FFB13FE577195EB9B9E02A1G0G" TargetMode="External"/><Relationship Id="rId281" Type="http://schemas.openxmlformats.org/officeDocument/2006/relationships/hyperlink" Target="consultantplus://offline/ref=8B1B41704076FF82E6626A49DB47FDC48E7379D4725EC686E54603A28FFB13FE577195EB9A9800A1GBG" TargetMode="External"/><Relationship Id="rId316" Type="http://schemas.openxmlformats.org/officeDocument/2006/relationships/hyperlink" Target="consultantplus://offline/ref=8B1B41704076FF82E6626A49DB47FDC48E7379D4725EC686E54603A28FFB13FE577195EB9A9005A1GBG" TargetMode="External"/><Relationship Id="rId337" Type="http://schemas.openxmlformats.org/officeDocument/2006/relationships/hyperlink" Target="consultantplus://offline/ref=8B1B41704076FF82E6626A49DB47FDC48E7379D4725EC686E54603A28FFB13FE577195EB999D0AA1GCG" TargetMode="External"/><Relationship Id="rId34" Type="http://schemas.openxmlformats.org/officeDocument/2006/relationships/hyperlink" Target="consultantplus://offline/ref=8B1B41704076FF82E6626A49DB47FDC48E727ADE715EC686E54603A28FFB13FE577195EF9F990210A1G0G" TargetMode="External"/><Relationship Id="rId55" Type="http://schemas.openxmlformats.org/officeDocument/2006/relationships/hyperlink" Target="consultantplus://offline/ref=8B1B41704076FF82E6626A49DB47FDC48E7379D4725EC686E54603A28FFB13FE577195ED9E9B07A1GAG" TargetMode="External"/><Relationship Id="rId76" Type="http://schemas.openxmlformats.org/officeDocument/2006/relationships/hyperlink" Target="consultantplus://offline/ref=8B1B41704076FF82E6626A49DB47FDC48E7379D4725EC686E54603A28FFB13FE577195EA99980AA1GEG" TargetMode="External"/><Relationship Id="rId97" Type="http://schemas.openxmlformats.org/officeDocument/2006/relationships/hyperlink" Target="consultantplus://offline/ref=8B1B41704076FF82E6626A49DB47FDC48E7379D4725EC686E54603A28FFB13FE577195EA989800A1GCG" TargetMode="External"/><Relationship Id="rId120" Type="http://schemas.openxmlformats.org/officeDocument/2006/relationships/hyperlink" Target="consultantplus://offline/ref=8B1B41704076FF82E6626A49DB47FDC48E7379D4725EC686E54603A28FFB13FE577195EB9F9B0AA1GAG" TargetMode="External"/><Relationship Id="rId141" Type="http://schemas.openxmlformats.org/officeDocument/2006/relationships/hyperlink" Target="consultantplus://offline/ref=8B1B41704076FF82E6626A49DB47FDC48E7379D4725EC686E54603A28FFB13FE577195EB9F9004A1G0G" TargetMode="External"/><Relationship Id="rId358" Type="http://schemas.openxmlformats.org/officeDocument/2006/relationships/hyperlink" Target="consultantplus://offline/ref=8B1B41704076FF82E6626A49DB47FDC48E7379D4725EC686E54603A28FFB13FE577195EB989F00A1GCG" TargetMode="External"/><Relationship Id="rId379" Type="http://schemas.openxmlformats.org/officeDocument/2006/relationships/hyperlink" Target="consultantplus://offline/ref=8B1B41704076FF82E6626A49DB47FDC48E7379D4725EC686E54603A28FFB13FE577195EB989006A1GEG" TargetMode="External"/><Relationship Id="rId7" Type="http://schemas.openxmlformats.org/officeDocument/2006/relationships/hyperlink" Target="consultantplus://offline/ref=8B1B41704076FF82E6626A49DB47FDC48E7A7FD4795BC686E54603A28FFB13FE577195EF9F990218A1G3G" TargetMode="External"/><Relationship Id="rId162" Type="http://schemas.openxmlformats.org/officeDocument/2006/relationships/hyperlink" Target="consultantplus://offline/ref=8B1B41704076FF82E6626A49DB47FDC48E7379D4725EC686E54603A28FFB13FE577195EB9D9D06A1GFG" TargetMode="External"/><Relationship Id="rId183" Type="http://schemas.openxmlformats.org/officeDocument/2006/relationships/hyperlink" Target="consultantplus://offline/ref=8B1B41704076FF82E6626A49DB47FDC48E7379D4725EC686E54603A28FFB13FE577195EB9C9902A1G0G" TargetMode="External"/><Relationship Id="rId218" Type="http://schemas.openxmlformats.org/officeDocument/2006/relationships/hyperlink" Target="consultantplus://offline/ref=8B1B41704076FF82E6626A49DB47FDC48E7379D4725EC686E54603A28FFB13FE577195EB9C9106A1GAG" TargetMode="External"/><Relationship Id="rId239" Type="http://schemas.openxmlformats.org/officeDocument/2006/relationships/hyperlink" Target="consultantplus://offline/ref=8B1B41704076FF82E6626A49DB47FDC48E7379D4725EC686E54603A28FFB13FE577195EB9B9D02A1GBG" TargetMode="External"/><Relationship Id="rId390" Type="http://schemas.openxmlformats.org/officeDocument/2006/relationships/hyperlink" Target="consultantplus://offline/ref=8B1B41704076FF82E6626A49DB47FDC48E7379D4725EC686E54603A28FFB13FE577195EB979907A1G8G" TargetMode="External"/><Relationship Id="rId404" Type="http://schemas.openxmlformats.org/officeDocument/2006/relationships/hyperlink" Target="consultantplus://offline/ref=8B1B41704076FF82E6626A49DB47FDC48E7379D4725EC686E54603A28FFB13FE577195EB979A02A1G9G" TargetMode="External"/><Relationship Id="rId250" Type="http://schemas.openxmlformats.org/officeDocument/2006/relationships/hyperlink" Target="consultantplus://offline/ref=8B1B41704076FF82E6626A49DB47FDC48E7379D4725EC686E54603A28FFB13FE577195EB9B9C07A1GFG" TargetMode="External"/><Relationship Id="rId271" Type="http://schemas.openxmlformats.org/officeDocument/2006/relationships/hyperlink" Target="consultantplus://offline/ref=8B1B41704076FF82E6626A49DB47FDC48E7379D4725EC686E54603A28FFB13FE577195EB9B9006A1GAG" TargetMode="External"/><Relationship Id="rId292" Type="http://schemas.openxmlformats.org/officeDocument/2006/relationships/hyperlink" Target="consultantplus://offline/ref=8B1B41704076FF82E6626A49DB47FDC48E7379D4725EC686E54603A28FFB13FE577195EB9A9A04A1G9G" TargetMode="External"/><Relationship Id="rId306" Type="http://schemas.openxmlformats.org/officeDocument/2006/relationships/hyperlink" Target="consultantplus://offline/ref=8B1B41704076FF82E6626A49DB47FDC48E7379D4725EC686E54603A28FFB13FE577195EB9A9E01A1GDG" TargetMode="External"/><Relationship Id="rId24" Type="http://schemas.openxmlformats.org/officeDocument/2006/relationships/hyperlink" Target="consultantplus://offline/ref=8B1B41704076FF82E6626A49DB47FDC48E727ADE715EC686E54603A28FFB13FE577195EF9F99021DA1G5G" TargetMode="External"/><Relationship Id="rId45" Type="http://schemas.openxmlformats.org/officeDocument/2006/relationships/hyperlink" Target="consultantplus://offline/ref=8B1B41704076FF82E6626A49DB47FDC48E727ADE715EC686E54603A28FFB13FE577195EF9F990318A1GDG" TargetMode="External"/><Relationship Id="rId66" Type="http://schemas.openxmlformats.org/officeDocument/2006/relationships/hyperlink" Target="consultantplus://offline/ref=8B1B41704076FF82E6626A49DB47FDC48E7379D4725EC686E54603A28FFB13FE577195EA9A9106A1GFG" TargetMode="External"/><Relationship Id="rId87" Type="http://schemas.openxmlformats.org/officeDocument/2006/relationships/hyperlink" Target="consultantplus://offline/ref=8B1B41704076FF82E6626A49DB47FDC48E7379D4725EC686E54603A28FFB13FE577195EA989900A1GCG" TargetMode="External"/><Relationship Id="rId110" Type="http://schemas.openxmlformats.org/officeDocument/2006/relationships/hyperlink" Target="consultantplus://offline/ref=8B1B41704076FF82E6626A49DB47FDC48E7379D4725EC686E54603A28FFB13FE577195EB9F9907A1GEG" TargetMode="External"/><Relationship Id="rId131" Type="http://schemas.openxmlformats.org/officeDocument/2006/relationships/hyperlink" Target="consultantplus://offline/ref=8B1B41704076FF82E6626A49DB47FDC48E7379D4725EC686E54603A28FFB13FE577195EB9F9C00A1GAG" TargetMode="External"/><Relationship Id="rId327" Type="http://schemas.openxmlformats.org/officeDocument/2006/relationships/hyperlink" Target="consultantplus://offline/ref=8B1B41704076FF82E6626A49DB47FDC48E7379D4725EC686E54603A28FFB13FE577195EB999B07A1G0G" TargetMode="External"/><Relationship Id="rId348" Type="http://schemas.openxmlformats.org/officeDocument/2006/relationships/hyperlink" Target="consultantplus://offline/ref=8B1B41704076FF82E6626A49DB47FDC48E7379D4725EC686E54603A28FFB13FE577195EB999F07A1GDG" TargetMode="External"/><Relationship Id="rId369" Type="http://schemas.openxmlformats.org/officeDocument/2006/relationships/hyperlink" Target="consultantplus://offline/ref=8B1B41704076FF82E6626A49DB47FDC48E7379D4725EC686E54603A28FFB13FE577195EB989102A1GDG" TargetMode="External"/><Relationship Id="rId152" Type="http://schemas.openxmlformats.org/officeDocument/2006/relationships/hyperlink" Target="consultantplus://offline/ref=8B1B41704076FF82E6626A49DB47FDC48E7379D4725EC686E54603A28FFB13FE577195EB9E9101A1G9G" TargetMode="External"/><Relationship Id="rId173" Type="http://schemas.openxmlformats.org/officeDocument/2006/relationships/hyperlink" Target="consultantplus://offline/ref=8B1B41704076FF82E6626A49DB47FDC48E7379D4725EC686E54603A28FFB13FE577195EB9D9103A1G1G" TargetMode="External"/><Relationship Id="rId194" Type="http://schemas.openxmlformats.org/officeDocument/2006/relationships/hyperlink" Target="consultantplus://offline/ref=8B1B41704076FF82E6626A49DB47FDC48E7379D4725EC686E54603A28FFB13FE577195EB9C9806A1GFG" TargetMode="External"/><Relationship Id="rId208" Type="http://schemas.openxmlformats.org/officeDocument/2006/relationships/hyperlink" Target="consultantplus://offline/ref=8B1B41704076FF82E6626A49DB47FDC48E7379D4725EC686E54603A28FFB13FE577195EB9C9C00A1GBG" TargetMode="External"/><Relationship Id="rId229" Type="http://schemas.openxmlformats.org/officeDocument/2006/relationships/hyperlink" Target="consultantplus://offline/ref=8B1B41704076FF82E6626A49DB47FDC48E7379D4725EC686E54603A28FFB13FE577195EB9B980AA1GBG" TargetMode="External"/><Relationship Id="rId380" Type="http://schemas.openxmlformats.org/officeDocument/2006/relationships/hyperlink" Target="consultantplus://offline/ref=8B1B41704076FF82E6626A49DB47FDC48E7379D4725EC686E54603A28FFB13FE577195EB989007A1G9G" TargetMode="External"/><Relationship Id="rId415" Type="http://schemas.openxmlformats.org/officeDocument/2006/relationships/hyperlink" Target="consultantplus://offline/ref=8B1B41704076FF82E6626A49DB47FDC48E7379D4725EC686E54603A28FFB13FE577195EB979003A1GAG" TargetMode="External"/><Relationship Id="rId240" Type="http://schemas.openxmlformats.org/officeDocument/2006/relationships/hyperlink" Target="consultantplus://offline/ref=8B1B41704076FF82E6626A49DB47FDC48E7379D4725EC686E54603A28FFB13FE577195EB9B9D00A1GDG" TargetMode="External"/><Relationship Id="rId261" Type="http://schemas.openxmlformats.org/officeDocument/2006/relationships/hyperlink" Target="consultantplus://offline/ref=8B1B41704076FF82E6626A49DB47FDC48E7379D4725EC686E54603A28FFB13FE577195EB9B9E00A1G1G" TargetMode="External"/><Relationship Id="rId14" Type="http://schemas.openxmlformats.org/officeDocument/2006/relationships/hyperlink" Target="consultantplus://offline/ref=8B1B41704076FF82E6626A49DB47FDC48E727ADE715EC686E54603A28FFB13FE577195EF9F990219A1G3G" TargetMode="External"/><Relationship Id="rId35" Type="http://schemas.openxmlformats.org/officeDocument/2006/relationships/hyperlink" Target="consultantplus://offline/ref=8B1B41704076FF82E6626A49DB47FDC48E727ADE715EC686E54603A28FFB13FE577195EF9F990210A1G3G" TargetMode="External"/><Relationship Id="rId56" Type="http://schemas.openxmlformats.org/officeDocument/2006/relationships/hyperlink" Target="consultantplus://offline/ref=8B1B41704076FF82E6626A49DB47FDC48E7379D4725EC686E54603A28FFB13FE577195EF9F9D041FA1G2G" TargetMode="External"/><Relationship Id="rId77" Type="http://schemas.openxmlformats.org/officeDocument/2006/relationships/hyperlink" Target="consultantplus://offline/ref=8B1B41704076FF82E6626A49DB47FDC48E7379D4725EC686E54603A28FFB13FE577195EA999A01A1G9G" TargetMode="External"/><Relationship Id="rId100" Type="http://schemas.openxmlformats.org/officeDocument/2006/relationships/hyperlink" Target="consultantplus://offline/ref=8B1B41704076FF82E6626A49DB47FDC48E7379D4725EC686E54603A28FFB13FE577195ED9B9900A1GEG" TargetMode="External"/><Relationship Id="rId282" Type="http://schemas.openxmlformats.org/officeDocument/2006/relationships/hyperlink" Target="consultantplus://offline/ref=8B1B41704076FF82E6626A49DB47FDC48E7379D4725EC686E54603A28FFB13FE577195EB9A9801A1GBG" TargetMode="External"/><Relationship Id="rId317" Type="http://schemas.openxmlformats.org/officeDocument/2006/relationships/hyperlink" Target="consultantplus://offline/ref=8B1B41704076FF82E6626A49DB47FDC48E7379D4725EC686E54603A28FFB13FE577195EB9A900AA1GDG" TargetMode="External"/><Relationship Id="rId338" Type="http://schemas.openxmlformats.org/officeDocument/2006/relationships/hyperlink" Target="consultantplus://offline/ref=8B1B41704076FF82E6626A49DB47FDC48E7379D4725EC686E54603A28FFB13FE577195EB999C00A1GBG" TargetMode="External"/><Relationship Id="rId359" Type="http://schemas.openxmlformats.org/officeDocument/2006/relationships/hyperlink" Target="consultantplus://offline/ref=8B1B41704076FF82E6626A49DB47FDC48E7379D4725EC686E54603A28FFB13FE577195EB989F06A1G8G" TargetMode="External"/><Relationship Id="rId8" Type="http://schemas.openxmlformats.org/officeDocument/2006/relationships/hyperlink" Target="consultantplus://offline/ref=8B1B41704076FF82E6626A49DB47FDC48E727ADE715EC686E54603A28FFB13FE577195EF9F990218A1G0G" TargetMode="External"/><Relationship Id="rId98" Type="http://schemas.openxmlformats.org/officeDocument/2006/relationships/hyperlink" Target="consultantplus://offline/ref=8B1B41704076FF82E6626A49DB47FDC48E7379D4725EC686E54603A28FFB13FE577195EA989B07A1G1G" TargetMode="External"/><Relationship Id="rId121" Type="http://schemas.openxmlformats.org/officeDocument/2006/relationships/hyperlink" Target="consultantplus://offline/ref=8B1B41704076FF82E6626A49DB47FDC48E7379D4725EC686E54603A28FFB13FE577195EB9F9B0BA1GDG" TargetMode="External"/><Relationship Id="rId142" Type="http://schemas.openxmlformats.org/officeDocument/2006/relationships/hyperlink" Target="consultantplus://offline/ref=8B1B41704076FF82E6626A49DB47FDC48E7379D4725EC686E54603A28FFB13FE577195EB9F9004A1G1G" TargetMode="External"/><Relationship Id="rId163" Type="http://schemas.openxmlformats.org/officeDocument/2006/relationships/hyperlink" Target="consultantplus://offline/ref=8B1B41704076FF82E6626A49DB47FDC48E7379D4725EC686E54603A28FFB13FE577195EB9D9D07A1GDG" TargetMode="External"/><Relationship Id="rId184" Type="http://schemas.openxmlformats.org/officeDocument/2006/relationships/hyperlink" Target="consultantplus://offline/ref=8B1B41704076FF82E6626A49DB47FDC48E7379D4725EC686E54603A28FFB13FE577195EB9C9900A1GDG" TargetMode="External"/><Relationship Id="rId219" Type="http://schemas.openxmlformats.org/officeDocument/2006/relationships/hyperlink" Target="consultantplus://offline/ref=8B1B41704076FF82E6626A49DB47FDC48E7379D4725EC686E54603A28FFB13FE577195EB9C9107A1G9G" TargetMode="External"/><Relationship Id="rId370" Type="http://schemas.openxmlformats.org/officeDocument/2006/relationships/hyperlink" Target="consultantplus://offline/ref=8B1B41704076FF82E6626A49DB47FDC48E7379D4725EC686E54603A28FFB13FE577195EB989100A1G8G" TargetMode="External"/><Relationship Id="rId391" Type="http://schemas.openxmlformats.org/officeDocument/2006/relationships/hyperlink" Target="consultantplus://offline/ref=8B1B41704076FF82E6626A49DB47FDC48E7379D4725EC686E54603A28FFB13FE577195EB979904A1GEG" TargetMode="External"/><Relationship Id="rId405" Type="http://schemas.openxmlformats.org/officeDocument/2006/relationships/hyperlink" Target="consultantplus://offline/ref=8B1B41704076FF82E6626A49DB47FDC48E7379D4725EC686E54603A28FFB13FE577195EB979A03A1GAG" TargetMode="External"/><Relationship Id="rId230" Type="http://schemas.openxmlformats.org/officeDocument/2006/relationships/hyperlink" Target="consultantplus://offline/ref=8B1B41704076FF82E6626A49DB47FDC48E7379D4725EC686E54603A28FFB13FE577195EB9B980BA1GAG" TargetMode="External"/><Relationship Id="rId251" Type="http://schemas.openxmlformats.org/officeDocument/2006/relationships/hyperlink" Target="consultantplus://offline/ref=8B1B41704076FF82E6626A49DB47FDC48E7379D4725EC686E54603A28FFB13FE577195EB9B9C05A1GCG" TargetMode="External"/><Relationship Id="rId25" Type="http://schemas.openxmlformats.org/officeDocument/2006/relationships/hyperlink" Target="consultantplus://offline/ref=8B1B41704076FF82E6626A49DB47FDC48E727ADE715EC686E54603A28FFB13FE577195EF9F99021EA1GCG" TargetMode="External"/><Relationship Id="rId46" Type="http://schemas.openxmlformats.org/officeDocument/2006/relationships/hyperlink" Target="consultantplus://offline/ref=8B1B41704076FF82E6626A49DB47FDC48E727ADE715EC686E54603A28FFB13FE577195EF9F990318A1GDG" TargetMode="External"/><Relationship Id="rId67" Type="http://schemas.openxmlformats.org/officeDocument/2006/relationships/hyperlink" Target="consultantplus://offline/ref=8B1B41704076FF82E6626A49DB47FDC48E7379D4725EC686E54603A28FFB13FE577195EA9A9106A1G1G" TargetMode="External"/><Relationship Id="rId272" Type="http://schemas.openxmlformats.org/officeDocument/2006/relationships/hyperlink" Target="consultantplus://offline/ref=8B1B41704076FF82E6626A49DB47FDC48E7379D4725EC686E54603A28FFB13FE577195EB9B900BA1G1G" TargetMode="External"/><Relationship Id="rId293" Type="http://schemas.openxmlformats.org/officeDocument/2006/relationships/hyperlink" Target="consultantplus://offline/ref=8B1B41704076FF82E6626A49DB47FDC48E7379D4725EC686E54603A28FFB13FE577195EB9A9D03A1GEG" TargetMode="External"/><Relationship Id="rId307" Type="http://schemas.openxmlformats.org/officeDocument/2006/relationships/hyperlink" Target="consultantplus://offline/ref=8B1B41704076FF82E6626A49DB47FDC48E7379D4725EC686E54603A28FFB13FE577195EB9A9E04A1G1G" TargetMode="External"/><Relationship Id="rId328" Type="http://schemas.openxmlformats.org/officeDocument/2006/relationships/hyperlink" Target="consultantplus://offline/ref=8B1B41704076FF82E6626A49DB47FDC48E7379D4725EC686E54603A28FFB13FE577195EB999B04A1GAG" TargetMode="External"/><Relationship Id="rId349" Type="http://schemas.openxmlformats.org/officeDocument/2006/relationships/hyperlink" Target="consultantplus://offline/ref=8B1B41704076FF82E6626A49DB47FDC48E7379D4725EC686E54603A28FFB13FE577195EB999F0BA1G9G" TargetMode="External"/><Relationship Id="rId88" Type="http://schemas.openxmlformats.org/officeDocument/2006/relationships/hyperlink" Target="consultantplus://offline/ref=8B1B41704076FF82E6626A49DB47FDC48E7379D4725EC686E54603A28FFB13FE577195EA989905A1G1G" TargetMode="External"/><Relationship Id="rId111" Type="http://schemas.openxmlformats.org/officeDocument/2006/relationships/hyperlink" Target="consultantplus://offline/ref=8B1B41704076FF82E6626A49DB47FDC48E7379D4725EC686E54603A28FFB13FE577195EB9F990BA1G8G" TargetMode="External"/><Relationship Id="rId132" Type="http://schemas.openxmlformats.org/officeDocument/2006/relationships/hyperlink" Target="consultantplus://offline/ref=8B1B41704076FF82E6626A49DB47FDC48E7379D4725EC686E54603A28FFB13FE577195EB9F9C00A1G0G" TargetMode="External"/><Relationship Id="rId153" Type="http://schemas.openxmlformats.org/officeDocument/2006/relationships/hyperlink" Target="consultantplus://offline/ref=8B1B41704076FF82E6626A49DB47FDC48E7379D4725EC686E54603A28FFB13FE577195EB9D990AA1GAG" TargetMode="External"/><Relationship Id="rId174" Type="http://schemas.openxmlformats.org/officeDocument/2006/relationships/hyperlink" Target="consultantplus://offline/ref=8B1B41704076FF82E6626A49DB47FDC48E7379D4725EC686E54603A28FFB13FE577195EB9D9101A1GFG" TargetMode="External"/><Relationship Id="rId195" Type="http://schemas.openxmlformats.org/officeDocument/2006/relationships/hyperlink" Target="consultantplus://offline/ref=8B1B41704076FF82E6626A49DB47FDC48E7379D4725EC686E54603A28FFB13FE577195EB9C980AA1G9G" TargetMode="External"/><Relationship Id="rId209" Type="http://schemas.openxmlformats.org/officeDocument/2006/relationships/hyperlink" Target="consultantplus://offline/ref=8B1B41704076FF82E6626A49DB47FDC48E7379D4725EC686E54603A28FFB13FE577195ED989F0BA1GDG" TargetMode="External"/><Relationship Id="rId360" Type="http://schemas.openxmlformats.org/officeDocument/2006/relationships/hyperlink" Target="consultantplus://offline/ref=8B1B41704076FF82E6626A49DB47FDC48E7379D4725EC686E54603A28FFB13FE577195EB989F06A1GBG" TargetMode="External"/><Relationship Id="rId381" Type="http://schemas.openxmlformats.org/officeDocument/2006/relationships/hyperlink" Target="consultantplus://offline/ref=8B1B41704076FF82E6626A49DB47FDC48E7379D4725EC686E54603A28FFB13FE577195EB989005A1GAG" TargetMode="External"/><Relationship Id="rId416" Type="http://schemas.openxmlformats.org/officeDocument/2006/relationships/hyperlink" Target="consultantplus://offline/ref=8B1B41704076FF82E6626A49DB47FDC48E727ADE715EC686E54603A28FFB13FE577195EF9F99031AA1G5G" TargetMode="External"/><Relationship Id="rId220" Type="http://schemas.openxmlformats.org/officeDocument/2006/relationships/hyperlink" Target="consultantplus://offline/ref=8B1B41704076FF82E6626A49DB47FDC48E7379D4725EC686E54603A28FFB13FE577195EB9C9107A1G0G" TargetMode="External"/><Relationship Id="rId241" Type="http://schemas.openxmlformats.org/officeDocument/2006/relationships/hyperlink" Target="consultantplus://offline/ref=8B1B41704076FF82E6626A49DB47FDC48E7379D4725EC686E54603A28FFB13FE577195EB9B9D06A1GBG" TargetMode="External"/><Relationship Id="rId15" Type="http://schemas.openxmlformats.org/officeDocument/2006/relationships/hyperlink" Target="consultantplus://offline/ref=8B1B41704076FF82E6626A49DB47FDC48E727BDD7659C686E54603A28FFB13FE577195AEGBG" TargetMode="External"/><Relationship Id="rId36" Type="http://schemas.openxmlformats.org/officeDocument/2006/relationships/hyperlink" Target="consultantplus://offline/ref=8B1B41704076FF82E6626A49DB47FDC48E727ADE715EC686E54603A28FFB13FE577195EF9F990210A1G2G" TargetMode="External"/><Relationship Id="rId57" Type="http://schemas.openxmlformats.org/officeDocument/2006/relationships/hyperlink" Target="consultantplus://offline/ref=8B1B41704076FF82E6626A49DB47FDC48E7379D4725EC686E54603A28FFB13FE577195EA9B9B06A1GCG" TargetMode="External"/><Relationship Id="rId262" Type="http://schemas.openxmlformats.org/officeDocument/2006/relationships/hyperlink" Target="consultantplus://offline/ref=8B1B41704076FF82E6626A49DB47FDC48E7379D4725EC686E54603A28FFB13FE577195EB9B9E06A1G8G" TargetMode="External"/><Relationship Id="rId283" Type="http://schemas.openxmlformats.org/officeDocument/2006/relationships/hyperlink" Target="consultantplus://offline/ref=8B1B41704076FF82E6626A49DB47FDC48E7379D4725EC686E54603A28FFB13FE577195EB9A9804A1GAG" TargetMode="External"/><Relationship Id="rId318" Type="http://schemas.openxmlformats.org/officeDocument/2006/relationships/hyperlink" Target="consultantplus://offline/ref=8B1B41704076FF82E6626A49DB47FDC48E7379D4725EC686E54603A28FFB13FE577195EB999904A1GCG" TargetMode="External"/><Relationship Id="rId339" Type="http://schemas.openxmlformats.org/officeDocument/2006/relationships/hyperlink" Target="consultantplus://offline/ref=8B1B41704076FF82E6626A49DB47FDC48E7379D4725EC686E54603A28FFB13FE577195EB999C01A1GDG" TargetMode="External"/><Relationship Id="rId78" Type="http://schemas.openxmlformats.org/officeDocument/2006/relationships/hyperlink" Target="consultantplus://offline/ref=8B1B41704076FF82E6626A49DB47FDC48E7379D4725EC686E54603A28FFB13FE577195EA999D0AA1G9G" TargetMode="External"/><Relationship Id="rId99" Type="http://schemas.openxmlformats.org/officeDocument/2006/relationships/hyperlink" Target="consultantplus://offline/ref=8B1B41704076FF82E6626A49DB47FDC48E7379D4725EC686E54603A28FFB13FE577195EA989E03A1GAG" TargetMode="External"/><Relationship Id="rId101" Type="http://schemas.openxmlformats.org/officeDocument/2006/relationships/hyperlink" Target="consultantplus://offline/ref=8B1B41704076FF82E6626A49DB47FDC48E7379D4725EC686E54603A28FFB13FE577195EF9F91011DA1G6G" TargetMode="External"/><Relationship Id="rId122" Type="http://schemas.openxmlformats.org/officeDocument/2006/relationships/hyperlink" Target="consultantplus://offline/ref=8B1B41704076FF82E6626A49DB47FDC48E7379D4725EC686E54603A28FFB13FE577195EB9F9A02A1G0G" TargetMode="External"/><Relationship Id="rId143" Type="http://schemas.openxmlformats.org/officeDocument/2006/relationships/hyperlink" Target="consultantplus://offline/ref=8B1B41704076FF82E6626A49DB47FDC48E7379D4725EC686E54603A28FFB13FE577195EB9F9005A1GBG" TargetMode="External"/><Relationship Id="rId164" Type="http://schemas.openxmlformats.org/officeDocument/2006/relationships/hyperlink" Target="consultantplus://offline/ref=8B1B41704076FF82E6626A49DB47FDC48E7379D4725EC686E54603A28FFB13FE577195EB9D9D07A1GEG" TargetMode="External"/><Relationship Id="rId185" Type="http://schemas.openxmlformats.org/officeDocument/2006/relationships/hyperlink" Target="consultantplus://offline/ref=8B1B41704076FF82E6626A49DB47FDC48E7379D4725EC686E54603A28FFB13FE577195EB9C9906A1G9G" TargetMode="External"/><Relationship Id="rId350" Type="http://schemas.openxmlformats.org/officeDocument/2006/relationships/hyperlink" Target="consultantplus://offline/ref=8B1B41704076FF82E6626A49DB47FDC48E7379D4725EC686E54603A28FFB13FE577195EB999E01A1GAG" TargetMode="External"/><Relationship Id="rId371" Type="http://schemas.openxmlformats.org/officeDocument/2006/relationships/hyperlink" Target="consultantplus://offline/ref=8B1B41704076FF82E6626A49DB47FDC48E7379D4725EC686E54603A28FFB13FE577195EB989100A1GBG" TargetMode="External"/><Relationship Id="rId406" Type="http://schemas.openxmlformats.org/officeDocument/2006/relationships/hyperlink" Target="consultantplus://offline/ref=8B1B41704076FF82E6626A49DB47FDC48E7379D4725EC686E54603A28FFB13FE577195EB979C06A1G0G" TargetMode="External"/><Relationship Id="rId9" Type="http://schemas.openxmlformats.org/officeDocument/2006/relationships/hyperlink" Target="consultantplus://offline/ref=8B1B41704076FF82E6626A49DB47FDC48E727ADE715EC686E54603A28FFB13FE577195EF9F990218A1GCG" TargetMode="External"/><Relationship Id="rId210" Type="http://schemas.openxmlformats.org/officeDocument/2006/relationships/hyperlink" Target="consultantplus://offline/ref=8B1B41704076FF82E6626A49DB47FDC48E7379D4725EC686E54603A28FFB13FE577195EB9C9F05A1G1G" TargetMode="External"/><Relationship Id="rId392" Type="http://schemas.openxmlformats.org/officeDocument/2006/relationships/hyperlink" Target="consultantplus://offline/ref=8B1B41704076FF82E6626A49DB47FDC48E7379D4725EC686E54603A28FFB13FE577195EB979802A1GEG" TargetMode="External"/><Relationship Id="rId26" Type="http://schemas.openxmlformats.org/officeDocument/2006/relationships/hyperlink" Target="consultantplus://offline/ref=8B1B41704076FF82E6626A49DB47FDC48E727ADE715EC686E54603A28FFB13FE577195EF9F99021FA1G5G" TargetMode="External"/><Relationship Id="rId231" Type="http://schemas.openxmlformats.org/officeDocument/2006/relationships/hyperlink" Target="consultantplus://offline/ref=8B1B41704076FF82E6626A49DB47FDC48E7379D4725EC686E54603A28FFB13FE577195EB9B9B00A1G0G" TargetMode="External"/><Relationship Id="rId252" Type="http://schemas.openxmlformats.org/officeDocument/2006/relationships/hyperlink" Target="consultantplus://offline/ref=8B1B41704076FF82E6626A49DB47FDC48E7379D4725EC686E54603A28FFB13FE577195EB9B9C0AA1GBG" TargetMode="External"/><Relationship Id="rId273" Type="http://schemas.openxmlformats.org/officeDocument/2006/relationships/hyperlink" Target="consultantplus://offline/ref=8B1B41704076FF82E6626A49DB47FDC48E7379D4725EC686E54603A28FFB13FE577195EB9A9902A1GEG" TargetMode="External"/><Relationship Id="rId294" Type="http://schemas.openxmlformats.org/officeDocument/2006/relationships/hyperlink" Target="consultantplus://offline/ref=8B1B41704076FF82E6626A49DB47FDC48E7379D4725EC686E54603A28FFB13FE577195EB9A9D00A1GBG" TargetMode="External"/><Relationship Id="rId308" Type="http://schemas.openxmlformats.org/officeDocument/2006/relationships/hyperlink" Target="consultantplus://offline/ref=8B1B41704076FF82E6626A49DB47FDC48E7379D4725EC686E54603A28FFB13FE577195EB9A9E0AA1G1G" TargetMode="External"/><Relationship Id="rId329" Type="http://schemas.openxmlformats.org/officeDocument/2006/relationships/hyperlink" Target="consultantplus://offline/ref=8B1B41704076FF82E6626A49DB47FDC48E7379D4725EC686E54603A28FFB13FE577195EB999B0AA1G9G" TargetMode="External"/><Relationship Id="rId47" Type="http://schemas.openxmlformats.org/officeDocument/2006/relationships/hyperlink" Target="consultantplus://offline/ref=8B1B41704076FF82E6626A49DB47FDC48E727ADE715EC686E54603A28FFB13FE577195EF9F990318A1GCG" TargetMode="External"/><Relationship Id="rId68" Type="http://schemas.openxmlformats.org/officeDocument/2006/relationships/hyperlink" Target="consultantplus://offline/ref=8B1B41704076FF82E6626A49DB47FDC48E7379D4725EC686E54603A28FFB13FE577195EA9A9104A1G9G" TargetMode="External"/><Relationship Id="rId89" Type="http://schemas.openxmlformats.org/officeDocument/2006/relationships/hyperlink" Target="consultantplus://offline/ref=8B1B41704076FF82E6626A49DB47FDC48E7379D4725EC686E54603A28FFB13FE577195EA98990AA1G8G" TargetMode="External"/><Relationship Id="rId112" Type="http://schemas.openxmlformats.org/officeDocument/2006/relationships/hyperlink" Target="consultantplus://offline/ref=8B1B41704076FF82E6626A49DB47FDC48E7379D4725EC686E54603A28FFB13FE577195EB9F990BA1G0G" TargetMode="External"/><Relationship Id="rId133" Type="http://schemas.openxmlformats.org/officeDocument/2006/relationships/hyperlink" Target="consultantplus://offline/ref=8B1B41704076FF82E6626A49DB47FDC48E7379D4725EC686E54603A28FFB13FE577195EB9F9C01A1GAG" TargetMode="External"/><Relationship Id="rId154" Type="http://schemas.openxmlformats.org/officeDocument/2006/relationships/hyperlink" Target="consultantplus://offline/ref=8B1B41704076FF82E6626A49DB47FDC48E7379D4725EC686E54603A28FFB13FE577195EB9D980AA1GBG" TargetMode="External"/><Relationship Id="rId175" Type="http://schemas.openxmlformats.org/officeDocument/2006/relationships/hyperlink" Target="consultantplus://offline/ref=8B1B41704076FF82E6626A49DB47FDC48E7379D4725EC686E54603A28FFB13FE577195EB9D910BA1GAG" TargetMode="External"/><Relationship Id="rId340" Type="http://schemas.openxmlformats.org/officeDocument/2006/relationships/hyperlink" Target="consultantplus://offline/ref=8B1B41704076FF82E6626A49DB47FDC48E7379D4725EC686E54603A28FFB13FE577195EB999F02A1GDG" TargetMode="External"/><Relationship Id="rId361" Type="http://schemas.openxmlformats.org/officeDocument/2006/relationships/hyperlink" Target="consultantplus://offline/ref=8B1B41704076FF82E6626A49DB47FDC48E7379D4725EC686E54603A28FFB13FE577195EB989F06A1GEG" TargetMode="External"/><Relationship Id="rId196" Type="http://schemas.openxmlformats.org/officeDocument/2006/relationships/hyperlink" Target="consultantplus://offline/ref=8B1B41704076FF82E6626A49DB47FDC48E7379D4725EC686E54603A28FFB13FE577195EB9C980AA1GAG" TargetMode="External"/><Relationship Id="rId200" Type="http://schemas.openxmlformats.org/officeDocument/2006/relationships/hyperlink" Target="consultantplus://offline/ref=8B1B41704076FF82E6626A49DB47FDC48E7379D4725EC686E54603A28FFB13FE577195EB9C9B01A1GBG" TargetMode="External"/><Relationship Id="rId382" Type="http://schemas.openxmlformats.org/officeDocument/2006/relationships/hyperlink" Target="consultantplus://offline/ref=8B1B41704076FF82E6626A49DB47FDC48E7379D4725EC686E54603A28FFB13FE577195EB989005A1G0G" TargetMode="External"/><Relationship Id="rId417" Type="http://schemas.openxmlformats.org/officeDocument/2006/relationships/hyperlink" Target="consultantplus://offline/ref=8B1B41704076FF82E6626A49DB47FDC48E727ED57152C686E54603A28FFB13FE577195EF9F99001CA1G2G" TargetMode="External"/><Relationship Id="rId16" Type="http://schemas.openxmlformats.org/officeDocument/2006/relationships/hyperlink" Target="consultantplus://offline/ref=8B1B41704076FF82E6626A49DB47FDC48E727ADE715EC686E54603A28FFB13FE577195EF9F990219A1G2G" TargetMode="External"/><Relationship Id="rId221" Type="http://schemas.openxmlformats.org/officeDocument/2006/relationships/hyperlink" Target="consultantplus://offline/ref=8B1B41704076FF82E6626A49DB47FDC48E7379D4725EC686E54603A28FFB13FE577195EB9C9003A1GDG" TargetMode="External"/><Relationship Id="rId242" Type="http://schemas.openxmlformats.org/officeDocument/2006/relationships/hyperlink" Target="consultantplus://offline/ref=8B1B41704076FF82E6626A49DB47FDC48E7379D4725EC686E54603A28FFB13FE577195EB9B9D04A1GBG" TargetMode="External"/><Relationship Id="rId263" Type="http://schemas.openxmlformats.org/officeDocument/2006/relationships/hyperlink" Target="consultantplus://offline/ref=8B1B41704076FF82E6626A49DB47FDC48E7379D4725EC686E54603A28FFB13FE577195EB9B9E06A1GDG" TargetMode="External"/><Relationship Id="rId284" Type="http://schemas.openxmlformats.org/officeDocument/2006/relationships/hyperlink" Target="consultantplus://offline/ref=8B1B41704076FF82E6626A49DB47FDC48E7379D4725EC686E54603A28FFB13FE577195EB9A980AA1GDG" TargetMode="External"/><Relationship Id="rId319" Type="http://schemas.openxmlformats.org/officeDocument/2006/relationships/hyperlink" Target="consultantplus://offline/ref=8B1B41704076FF82E6626A49DB47FDC48E7379D4725EC686E54603A28FFB13FE577195EB999905A1G1G" TargetMode="External"/><Relationship Id="rId37" Type="http://schemas.openxmlformats.org/officeDocument/2006/relationships/hyperlink" Target="consultantplus://offline/ref=8B1B41704076FF82E6626A49DB47FDC48E727ADE715EC686E54603A28FFB13FE577195EF9F990210A1GCG" TargetMode="External"/><Relationship Id="rId58" Type="http://schemas.openxmlformats.org/officeDocument/2006/relationships/hyperlink" Target="consultantplus://offline/ref=8B1B41704076FF82E6626A49DB47FDC48E7379D4725EC686E54603A28FFB13FE577195EA9B9F0AA1G9G" TargetMode="External"/><Relationship Id="rId79" Type="http://schemas.openxmlformats.org/officeDocument/2006/relationships/hyperlink" Target="consultantplus://offline/ref=8B1B41704076FF82E6626A49DB47FDC48E7379D4725EC686E54603A28FFB13FE577195EA999C02A1GAG" TargetMode="External"/><Relationship Id="rId102" Type="http://schemas.openxmlformats.org/officeDocument/2006/relationships/hyperlink" Target="consultantplus://offline/ref=8B1B41704076FF82E6626A49DB47FDC48E7379D4725EC686E54603A28FFB13FE577195EA979D00A1G8G" TargetMode="External"/><Relationship Id="rId123" Type="http://schemas.openxmlformats.org/officeDocument/2006/relationships/hyperlink" Target="consultantplus://offline/ref=8B1B41704076FF82E6626A49DB47FDC48E7379D4725EC686E54603A28FFB13FE577195EB9F9A04A1GAG" TargetMode="External"/><Relationship Id="rId144" Type="http://schemas.openxmlformats.org/officeDocument/2006/relationships/hyperlink" Target="consultantplus://offline/ref=8B1B41704076FF82E6626A49DB47FDC48E7379D4725EC686E54603A28FFB13FE577195EB9E9903A1G1G" TargetMode="External"/><Relationship Id="rId330" Type="http://schemas.openxmlformats.org/officeDocument/2006/relationships/hyperlink" Target="consultantplus://offline/ref=8B1B41704076FF82E6626A49DB47FDC48E7379D4725EC686E54603A28FFB13FE577195EB999A06A1GAG" TargetMode="External"/><Relationship Id="rId90" Type="http://schemas.openxmlformats.org/officeDocument/2006/relationships/hyperlink" Target="consultantplus://offline/ref=8B1B41704076FF82E6626A49DB47FDC48E7379D4725EC686E54603A28FFB13FE577195EA98990AA1GBG" TargetMode="External"/><Relationship Id="rId165" Type="http://schemas.openxmlformats.org/officeDocument/2006/relationships/hyperlink" Target="consultantplus://offline/ref=8B1B41704076FF82E6626A49DB47FDC48E7379D4725EC686E54603A28FFB13FE577195EB9D9C0BA1GBG" TargetMode="External"/><Relationship Id="rId186" Type="http://schemas.openxmlformats.org/officeDocument/2006/relationships/hyperlink" Target="consultantplus://offline/ref=8B1B41704076FF82E6626A49DB47FDC48E7379D4725EC686E54603A28FFB13FE577195EB9C9906A1GAG" TargetMode="External"/><Relationship Id="rId351" Type="http://schemas.openxmlformats.org/officeDocument/2006/relationships/hyperlink" Target="consultantplus://offline/ref=8B1B41704076FF82E6626A49DB47FDC48E7379D4725EC686E54603A28FFB13FE577195EB999006A1GEG" TargetMode="External"/><Relationship Id="rId372" Type="http://schemas.openxmlformats.org/officeDocument/2006/relationships/hyperlink" Target="consultantplus://offline/ref=8B1B41704076FF82E6626A49DB47FDC48E7379D4725EC686E54603A28FFB13FE577195EB989101A1G0G" TargetMode="External"/><Relationship Id="rId393" Type="http://schemas.openxmlformats.org/officeDocument/2006/relationships/hyperlink" Target="consultantplus://offline/ref=8B1B41704076FF82E6626A49DB47FDC48E7379D4725EC686E54603A28FFB13FE577195EB979803A1GBG" TargetMode="External"/><Relationship Id="rId407" Type="http://schemas.openxmlformats.org/officeDocument/2006/relationships/hyperlink" Target="consultantplus://offline/ref=8B1B41704076FF82E6626A49DB47FDC48E7379D4725EC686E54603A28FFB13FE577195EB979C05A1GFG" TargetMode="External"/><Relationship Id="rId211" Type="http://schemas.openxmlformats.org/officeDocument/2006/relationships/hyperlink" Target="consultantplus://offline/ref=8B1B41704076FF82E6626A49DB47FDC48E7379D4725EC686E54603A28FFB13FE577195EB9C9F0AA1GCG" TargetMode="External"/><Relationship Id="rId232" Type="http://schemas.openxmlformats.org/officeDocument/2006/relationships/hyperlink" Target="consultantplus://offline/ref=8B1B41704076FF82E6626A49DB47FDC48E7379D4725EC686E54603A28FFB13FE577195EB9B9B07A1G8G" TargetMode="External"/><Relationship Id="rId253" Type="http://schemas.openxmlformats.org/officeDocument/2006/relationships/hyperlink" Target="consultantplus://offline/ref=8B1B41704076FF82E6626A49DB47FDC48E7379D4725EC686E54603A28FFB13FE577195EB9B9F01A1G1G" TargetMode="External"/><Relationship Id="rId274" Type="http://schemas.openxmlformats.org/officeDocument/2006/relationships/hyperlink" Target="consultantplus://offline/ref=8B1B41704076FF82E6626A49DB47FDC48E7379D4725EC686E54603A28FFB13FE577195EB9A9903A1GBG" TargetMode="External"/><Relationship Id="rId295" Type="http://schemas.openxmlformats.org/officeDocument/2006/relationships/hyperlink" Target="consultantplus://offline/ref=8B1B41704076FF82E6626A49DB47FDC48E7379D4725EC686E54603A28FFB13FE577195EB9A9D04A1G9G" TargetMode="External"/><Relationship Id="rId309" Type="http://schemas.openxmlformats.org/officeDocument/2006/relationships/hyperlink" Target="consultantplus://offline/ref=8B1B41704076FF82E6626A49DB47FDC48E7379D4725EC686E54603A28FFB13FE577195EB9A9E0BA1GAG" TargetMode="External"/><Relationship Id="rId27" Type="http://schemas.openxmlformats.org/officeDocument/2006/relationships/hyperlink" Target="consultantplus://offline/ref=8B1B41704076FF82E6626A49DB47FDC48E727ADE715EC686E54603A28FFB13FE577195EF9F99021FA1G7G" TargetMode="External"/><Relationship Id="rId48" Type="http://schemas.openxmlformats.org/officeDocument/2006/relationships/hyperlink" Target="consultantplus://offline/ref=8B1B41704076FF82E6626A49DB47FDC48E727ADE715EC686E54603A28FFB13FE577195EF9F990319A1G5G" TargetMode="External"/><Relationship Id="rId69" Type="http://schemas.openxmlformats.org/officeDocument/2006/relationships/hyperlink" Target="consultantplus://offline/ref=8B1B41704076FF82E6626A49DB47FDC48E7379D4725EC686E54603A28FFB13FE577195EA9A9002A1GAG" TargetMode="External"/><Relationship Id="rId113" Type="http://schemas.openxmlformats.org/officeDocument/2006/relationships/hyperlink" Target="consultantplus://offline/ref=8B1B41704076FF82E6626A49DB47FDC48E7379D4725EC686E54603A28FFB13FE577195EB9F9801A1GAG" TargetMode="External"/><Relationship Id="rId134" Type="http://schemas.openxmlformats.org/officeDocument/2006/relationships/hyperlink" Target="consultantplus://offline/ref=8B1B41704076FF82E6626A49DB47FDC48E7379D4725EC686E54603A28FFB13FE577195EB9F9E01A1GAG" TargetMode="External"/><Relationship Id="rId320" Type="http://schemas.openxmlformats.org/officeDocument/2006/relationships/hyperlink" Target="consultantplus://offline/ref=8B1B41704076FF82E6626A49DB47FDC48E7379D4725EC686E54603A28FFB13FE577195EB99990BA1G8G" TargetMode="External"/><Relationship Id="rId80" Type="http://schemas.openxmlformats.org/officeDocument/2006/relationships/hyperlink" Target="consultantplus://offline/ref=8B1B41704076FF82E6626A49DB47FDC48E7379D4725EC686E54603A28FFB13FE577195EA999F03A1G0G" TargetMode="External"/><Relationship Id="rId155" Type="http://schemas.openxmlformats.org/officeDocument/2006/relationships/hyperlink" Target="consultantplus://offline/ref=8B1B41704076FF82E6626A49DB47FDC48E7379D4725EC686E54603A28FFB13FE577195ED9A9802A1G0G" TargetMode="External"/><Relationship Id="rId176" Type="http://schemas.openxmlformats.org/officeDocument/2006/relationships/hyperlink" Target="consultantplus://offline/ref=8B1B41704076FF82E6626A49DB47FDC48E7379D4725EC686E54603A28FFB13FE577195EB9D910BA1G1G" TargetMode="External"/><Relationship Id="rId197" Type="http://schemas.openxmlformats.org/officeDocument/2006/relationships/hyperlink" Target="consultantplus://offline/ref=8B1B41704076FF82E6626A49DB47FDC48E7379D4725EC686E54603A28FFB13FE577195EB9C980AA1GCG" TargetMode="External"/><Relationship Id="rId341" Type="http://schemas.openxmlformats.org/officeDocument/2006/relationships/hyperlink" Target="consultantplus://offline/ref=8B1B41704076FF82E6626A49DB47FDC48E7379D4725EC686E54603A28FFB13FE577195EB999F02A1G0G" TargetMode="External"/><Relationship Id="rId362" Type="http://schemas.openxmlformats.org/officeDocument/2006/relationships/hyperlink" Target="consultantplus://offline/ref=8B1B41704076FF82E6626A49DB47FDC48E7379D4725EC686E54603A28FFB13FE577195EB989F05A1GEG" TargetMode="External"/><Relationship Id="rId383" Type="http://schemas.openxmlformats.org/officeDocument/2006/relationships/hyperlink" Target="consultantplus://offline/ref=8B1B41704076FF82E6626A49DB47FDC48E7379D4725EC686E54603A28FFB13FE577195EB98900AA1GAG" TargetMode="External"/><Relationship Id="rId418" Type="http://schemas.openxmlformats.org/officeDocument/2006/relationships/fontTable" Target="fontTable.xml"/><Relationship Id="rId201" Type="http://schemas.openxmlformats.org/officeDocument/2006/relationships/hyperlink" Target="consultantplus://offline/ref=8B1B41704076FF82E6626A49DB47FDC48E7379D4725EC686E54603A28FFB13FE577195EB9C9B01A1GDG" TargetMode="External"/><Relationship Id="rId222" Type="http://schemas.openxmlformats.org/officeDocument/2006/relationships/hyperlink" Target="consultantplus://offline/ref=8B1B41704076FF82E6626A49DB47FDC48E7379D4725EC686E54603A28FFB13FE577195EB9C9004A1G9G" TargetMode="External"/><Relationship Id="rId243" Type="http://schemas.openxmlformats.org/officeDocument/2006/relationships/hyperlink" Target="consultantplus://offline/ref=8B1B41704076FF82E6626A49DB47FDC48E7379D4725EC686E54603A28FFB13FE577195EB9B9C02A1G9G" TargetMode="External"/><Relationship Id="rId264" Type="http://schemas.openxmlformats.org/officeDocument/2006/relationships/hyperlink" Target="consultantplus://offline/ref=8B1B41704076FF82E6626A49DB47FDC48E7379D4725EC686E54603A28FFB13FE577195EB9B9E07A1GEG" TargetMode="External"/><Relationship Id="rId285" Type="http://schemas.openxmlformats.org/officeDocument/2006/relationships/hyperlink" Target="consultantplus://offline/ref=8B1B41704076FF82E6626A49DB47FDC48E7379D4725EC686E54603A28FFB13FE577195EB9A980BA1G8G" TargetMode="External"/><Relationship Id="rId17" Type="http://schemas.openxmlformats.org/officeDocument/2006/relationships/hyperlink" Target="consultantplus://offline/ref=8B1B41704076FF82E6626A49DB47FDC48E727ADE715EC686E54603A28FFB13FE577195EF9F990219A1GDG" TargetMode="External"/><Relationship Id="rId38" Type="http://schemas.openxmlformats.org/officeDocument/2006/relationships/hyperlink" Target="consultantplus://offline/ref=8B1B41704076FF82E6626A49DB47FDC48E727ADE715EC686E54603A28FFB13FE577195EF9F990211A1G4G" TargetMode="External"/><Relationship Id="rId59" Type="http://schemas.openxmlformats.org/officeDocument/2006/relationships/hyperlink" Target="consultantplus://offline/ref=8B1B41704076FF82E6626A49DB47FDC48E7379D4725EC686E54603A28FFB13FE577195EA9B9100A1G0G" TargetMode="External"/><Relationship Id="rId103" Type="http://schemas.openxmlformats.org/officeDocument/2006/relationships/hyperlink" Target="consultantplus://offline/ref=8B1B41704076FF82E6626A49DB47FDC48E7379D4725EC686E54603A28FFB13FE577195EA979D00A1G9G" TargetMode="External"/><Relationship Id="rId124" Type="http://schemas.openxmlformats.org/officeDocument/2006/relationships/hyperlink" Target="consultantplus://offline/ref=8B1B41704076FF82E6626A49DB47FDC48E7379D4725EC686E54603A28FFB13FE577195EB9F9D00A1G0G" TargetMode="External"/><Relationship Id="rId310" Type="http://schemas.openxmlformats.org/officeDocument/2006/relationships/hyperlink" Target="consultantplus://offline/ref=8B1B41704076FF82E6626A49DB47FDC48E7379D4725EC686E54603A28FFB13FE577195EB9A9102A1GAG" TargetMode="External"/><Relationship Id="rId70" Type="http://schemas.openxmlformats.org/officeDocument/2006/relationships/hyperlink" Target="consultantplus://offline/ref=8B1B41704076FF82E6626A49DB47FDC48E7379D4725EC686E54603A28FFB13FE577195EA9A9004A1GEG" TargetMode="External"/><Relationship Id="rId91" Type="http://schemas.openxmlformats.org/officeDocument/2006/relationships/hyperlink" Target="consultantplus://offline/ref=8B1B41704076FF82E6626A49DB47FDC48E7379D4725EC686E54603A28FFB13FE577195EA98990AA1GDG" TargetMode="External"/><Relationship Id="rId145" Type="http://schemas.openxmlformats.org/officeDocument/2006/relationships/hyperlink" Target="consultantplus://offline/ref=8B1B41704076FF82E6626A49DB47FDC48E7379D4725EC686E54603A28FFB13FE577195EB9E9900A1G8G" TargetMode="External"/><Relationship Id="rId166" Type="http://schemas.openxmlformats.org/officeDocument/2006/relationships/hyperlink" Target="consultantplus://offline/ref=8B1B41704076FF82E6626A49DB47FDC48E7379D4725EC686E54603A28FFB13FE577195EB9D9F00A1G9G" TargetMode="External"/><Relationship Id="rId187" Type="http://schemas.openxmlformats.org/officeDocument/2006/relationships/hyperlink" Target="consultantplus://offline/ref=8B1B41704076FF82E6626A49DB47FDC48E7379D4725EC686E54603A28FFB13FE577195EB9C9906A1GFG" TargetMode="External"/><Relationship Id="rId331" Type="http://schemas.openxmlformats.org/officeDocument/2006/relationships/hyperlink" Target="consultantplus://offline/ref=8B1B41704076FF82E6626A49DB47FDC48E7379D4725EC686E54603A28FFB13FE577195EB999A07A1G8G" TargetMode="External"/><Relationship Id="rId352" Type="http://schemas.openxmlformats.org/officeDocument/2006/relationships/hyperlink" Target="consultantplus://offline/ref=8B1B41704076FF82E6626A49DB47FDC48E7379D4725EC686E54603A28FFB13FE577195EB989A07A1GEG" TargetMode="External"/><Relationship Id="rId373" Type="http://schemas.openxmlformats.org/officeDocument/2006/relationships/hyperlink" Target="consultantplus://offline/ref=8B1B41704076FF82E6626A49DB47FDC48E7379D4725EC686E54603A28FFB13FE577195EB989106A1GAG" TargetMode="External"/><Relationship Id="rId394" Type="http://schemas.openxmlformats.org/officeDocument/2006/relationships/hyperlink" Target="consultantplus://offline/ref=8B1B41704076FF82E6626A49DB47FDC48E7379D4725EC686E54603A28FFB13FE577195EB979803A1GCG" TargetMode="External"/><Relationship Id="rId408" Type="http://schemas.openxmlformats.org/officeDocument/2006/relationships/hyperlink" Target="consultantplus://offline/ref=8B1B41704076FF82E6626A49DB47FDC48E7379D4725EC686E54603A28FFB13FE577195EB979C0AA1GA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8B1B41704076FF82E6626A49DB47FDC48E7379D4725EC686E54603A28FFB13FE577195EB9C9E02A1GCG" TargetMode="External"/><Relationship Id="rId233" Type="http://schemas.openxmlformats.org/officeDocument/2006/relationships/hyperlink" Target="consultantplus://offline/ref=8B1B41704076FF82E6626A49DB47FDC48E7379D4725EC686E54603A28FFB13FE577195EB9B9B04A1G0G" TargetMode="External"/><Relationship Id="rId254" Type="http://schemas.openxmlformats.org/officeDocument/2006/relationships/hyperlink" Target="consultantplus://offline/ref=8B1B41704076FF82E6626A49DB47FDC48E7379D4725EC686E54603A28FFB13FE577195EB9B9F06A1GAG" TargetMode="External"/><Relationship Id="rId28" Type="http://schemas.openxmlformats.org/officeDocument/2006/relationships/hyperlink" Target="consultantplus://offline/ref=8B1B41704076FF82E6626A49DB47FDC48E727ADE715EC686E54603A28FFB13FE577195EF9F99021FA1G6G" TargetMode="External"/><Relationship Id="rId49" Type="http://schemas.openxmlformats.org/officeDocument/2006/relationships/hyperlink" Target="consultantplus://offline/ref=8B1B41704076FF82E6626A49DB47FDC48E727ADE715EC686E54603A28FFB13FE577195EF9F990319A1G4G" TargetMode="External"/><Relationship Id="rId114" Type="http://schemas.openxmlformats.org/officeDocument/2006/relationships/hyperlink" Target="consultantplus://offline/ref=8B1B41704076FF82E6626A49DB47FDC48E7379D4725EC686E54603A28FFB13FE577195EB9F9804A1GAG" TargetMode="External"/><Relationship Id="rId275" Type="http://schemas.openxmlformats.org/officeDocument/2006/relationships/hyperlink" Target="consultantplus://offline/ref=8B1B41704076FF82E6626A49DB47FDC48E7379D4725EC686E54603A28FFB13FE577195EB9A9901A1GDG" TargetMode="External"/><Relationship Id="rId296" Type="http://schemas.openxmlformats.org/officeDocument/2006/relationships/hyperlink" Target="consultantplus://offline/ref=8B1B41704076FF82E6626A49DB47FDC48E7379D4725EC686E54603A28FFB13FE577195EB9A9C00A1GFG" TargetMode="External"/><Relationship Id="rId300" Type="http://schemas.openxmlformats.org/officeDocument/2006/relationships/hyperlink" Target="consultantplus://offline/ref=8B1B41704076FF82E6626A49DB47FDC48E7379D4725EC686E54603A28FFB13FE577195EB9A9F07A1GFG" TargetMode="External"/><Relationship Id="rId60" Type="http://schemas.openxmlformats.org/officeDocument/2006/relationships/hyperlink" Target="consultantplus://offline/ref=8B1B41704076FF82E6626A49DB47FDC48E7379D4725EC686E54603A28FFB13FE577195EA9B9101A1GBG" TargetMode="External"/><Relationship Id="rId81" Type="http://schemas.openxmlformats.org/officeDocument/2006/relationships/hyperlink" Target="consultantplus://offline/ref=8B1B41704076FF82E6626A49DB47FDC48E7379D4725EC686E54603A28FFB13FE577195EA999F00A1GAG" TargetMode="External"/><Relationship Id="rId135" Type="http://schemas.openxmlformats.org/officeDocument/2006/relationships/hyperlink" Target="consultantplus://offline/ref=8B1B41704076FF82E6626A49DB47FDC48E7379D4725EC686E54603A28FFB13FE577195EB9F9E05A1GFG" TargetMode="External"/><Relationship Id="rId156" Type="http://schemas.openxmlformats.org/officeDocument/2006/relationships/hyperlink" Target="consultantplus://offline/ref=8B1B41704076FF82E6626A49DB47FDC48E7379D4725EC686E54603A28FFB13FE577195EB9D980BA1GEG" TargetMode="External"/><Relationship Id="rId177" Type="http://schemas.openxmlformats.org/officeDocument/2006/relationships/hyperlink" Target="consultantplus://offline/ref=8B1B41704076FF82E6626A49DB47FDC48E7379D4725EC686E54603A28FFB13FE577195EB9D9002A1GCG" TargetMode="External"/><Relationship Id="rId198" Type="http://schemas.openxmlformats.org/officeDocument/2006/relationships/hyperlink" Target="consultantplus://offline/ref=8B1B41704076FF82E6626A49DB47FDC48E7379D4725EC686E54603A28FFB13FE577195EB9C9B03A1G0G" TargetMode="External"/><Relationship Id="rId321" Type="http://schemas.openxmlformats.org/officeDocument/2006/relationships/hyperlink" Target="consultantplus://offline/ref=8B1B41704076FF82E6626A49DB47FDC48E7379D4725EC686E54603A28FFB13FE577195EB999800A1GDG" TargetMode="External"/><Relationship Id="rId342" Type="http://schemas.openxmlformats.org/officeDocument/2006/relationships/hyperlink" Target="consultantplus://offline/ref=8B1B41704076FF82E6626A49DB47FDC48E7379D4725EC686E54603A28FFB13FE577195EB999F03A1G9G" TargetMode="External"/><Relationship Id="rId363" Type="http://schemas.openxmlformats.org/officeDocument/2006/relationships/hyperlink" Target="consultantplus://offline/ref=8B1B41704076FF82E6626A49DB47FDC48E7379D4725EC686E54603A28FFB13FE577195EB989F05A1G1G" TargetMode="External"/><Relationship Id="rId384" Type="http://schemas.openxmlformats.org/officeDocument/2006/relationships/hyperlink" Target="consultantplus://offline/ref=8B1B41704076FF82E6626A49DB47FDC48E7379D4725EC686E54603A28FFB13FE577195EB98900AA1GFG" TargetMode="External"/><Relationship Id="rId419" Type="http://schemas.openxmlformats.org/officeDocument/2006/relationships/theme" Target="theme/theme1.xml"/><Relationship Id="rId202" Type="http://schemas.openxmlformats.org/officeDocument/2006/relationships/hyperlink" Target="consultantplus://offline/ref=8B1B41704076FF82E6626A49DB47FDC48E7379D4725EC686E54603A28FFB13FE577195EB9C9B06A1G9G" TargetMode="External"/><Relationship Id="rId223" Type="http://schemas.openxmlformats.org/officeDocument/2006/relationships/hyperlink" Target="consultantplus://offline/ref=8B1B41704076FF82E6626A49DB47FDC48E7379D4725EC686E54603A28FFB13FE577195EB9B9903A1G9G" TargetMode="External"/><Relationship Id="rId244" Type="http://schemas.openxmlformats.org/officeDocument/2006/relationships/hyperlink" Target="consultantplus://offline/ref=8B1B41704076FF82E6626A49DB47FDC48E7379D4725EC686E54603A28FFB13FE577195EB9B9C02A1GDG" TargetMode="External"/><Relationship Id="rId18" Type="http://schemas.openxmlformats.org/officeDocument/2006/relationships/hyperlink" Target="consultantplus://offline/ref=8B1B41704076FF82E6626A49DB47FDC48E727ADE715EC686E54603A28FFB13FE577195EF9F99021AA1G5G" TargetMode="External"/><Relationship Id="rId39" Type="http://schemas.openxmlformats.org/officeDocument/2006/relationships/hyperlink" Target="consultantplus://offline/ref=8B1B41704076FF82E6626A49DB47FDC48E727ADE715EC686E54603A28FFB13FE577195EF9F990211A1G1G" TargetMode="External"/><Relationship Id="rId265" Type="http://schemas.openxmlformats.org/officeDocument/2006/relationships/hyperlink" Target="consultantplus://offline/ref=8B1B41704076FF82E6626A49DB47FDC48E7379D4725EC686E54603A28FFB13FE577195EB9B9E05A1GFG" TargetMode="External"/><Relationship Id="rId286" Type="http://schemas.openxmlformats.org/officeDocument/2006/relationships/hyperlink" Target="consultantplus://offline/ref=8B1B41704076FF82E6626A49DB47FDC48E7379D4725EC686E54603A28FFB13FE577195EB9A980BA1GFG" TargetMode="External"/><Relationship Id="rId50" Type="http://schemas.openxmlformats.org/officeDocument/2006/relationships/hyperlink" Target="consultantplus://offline/ref=8B1B41704076FF82E6626A49DB47FDC48E727ADE715EC686E54603A28FFB13FE577195EF9F990319A1G6G" TargetMode="External"/><Relationship Id="rId104" Type="http://schemas.openxmlformats.org/officeDocument/2006/relationships/hyperlink" Target="consultantplus://offline/ref=8B1B41704076FF82E6626A49DB47FDC48E7379D4725EC686E54603A28FFB13FE577195EA979C05A1GDG" TargetMode="External"/><Relationship Id="rId125" Type="http://schemas.openxmlformats.org/officeDocument/2006/relationships/hyperlink" Target="consultantplus://offline/ref=8B1B41704076FF82E6626A49DB47FDC48E7379D4725EC686E54603A28FFB13FE577195EB9F9D01A1GEG" TargetMode="External"/><Relationship Id="rId146" Type="http://schemas.openxmlformats.org/officeDocument/2006/relationships/hyperlink" Target="consultantplus://offline/ref=8B1B41704076FF82E6626A49DB47FDC48E7379D4725EC686E54603A28FFB13FE577195EB9E9A03A1G1G" TargetMode="External"/><Relationship Id="rId167" Type="http://schemas.openxmlformats.org/officeDocument/2006/relationships/hyperlink" Target="consultantplus://offline/ref=8B1B41704076FF82E6626A49DB47FDC48E7379D4725EC686E54603A28FFB13FE577195EB9D9E05A1G1G" TargetMode="External"/><Relationship Id="rId188" Type="http://schemas.openxmlformats.org/officeDocument/2006/relationships/hyperlink" Target="consultantplus://offline/ref=8B1B41704076FF82E6626A49DB47FDC48E7379D4725EC686E54603A28FFB13FE577195EB9C9906A1G0G" TargetMode="External"/><Relationship Id="rId311" Type="http://schemas.openxmlformats.org/officeDocument/2006/relationships/hyperlink" Target="consultantplus://offline/ref=8B1B41704076FF82E6626A49DB47FDC48E7379D4725EC686E54603A28FFB13FE577195EB9A9103A1G0G" TargetMode="External"/><Relationship Id="rId332" Type="http://schemas.openxmlformats.org/officeDocument/2006/relationships/hyperlink" Target="consultantplus://offline/ref=8B1B41704076FF82E6626A49DB47FDC48E7379D4725EC686E54603A28FFB13FE577195EB999A04A1GBG" TargetMode="External"/><Relationship Id="rId353" Type="http://schemas.openxmlformats.org/officeDocument/2006/relationships/hyperlink" Target="consultantplus://offline/ref=8B1B41704076FF82E6626A49DB47FDC48E7379D4725EC686E54603A28FFB13FE577195EB989D00A1GEG" TargetMode="External"/><Relationship Id="rId374" Type="http://schemas.openxmlformats.org/officeDocument/2006/relationships/hyperlink" Target="consultantplus://offline/ref=8B1B41704076FF82E6626A49DB47FDC48E7379D4725EC686E54603A28FFB13FE577195EB989107A1GAG" TargetMode="External"/><Relationship Id="rId395" Type="http://schemas.openxmlformats.org/officeDocument/2006/relationships/hyperlink" Target="consultantplus://offline/ref=8B1B41704076FF82E6626A49DB47FDC48E7379D4725EC686E54603A28FFB13FE577195EB979801A1GBG" TargetMode="External"/><Relationship Id="rId409" Type="http://schemas.openxmlformats.org/officeDocument/2006/relationships/hyperlink" Target="consultantplus://offline/ref=8B1B41704076FF82E6626A49DB47FDC48E7379D4725EC686E54603A28FFB13FE577195EB979F06A1GBG" TargetMode="External"/><Relationship Id="rId71" Type="http://schemas.openxmlformats.org/officeDocument/2006/relationships/hyperlink" Target="consultantplus://offline/ref=8B1B41704076FF82E6626A49DB47FDC48E7379D4725EC686E54603A28FFB13FE577195EA9A900AA1GAG" TargetMode="External"/><Relationship Id="rId92" Type="http://schemas.openxmlformats.org/officeDocument/2006/relationships/hyperlink" Target="consultantplus://offline/ref=8B1B41704076FF82E6626A49DB47FDC48E7379D4725EC686E54603A28FFB13FE577195EA98990BA1GBG" TargetMode="External"/><Relationship Id="rId213" Type="http://schemas.openxmlformats.org/officeDocument/2006/relationships/hyperlink" Target="consultantplus://offline/ref=8B1B41704076FF82E6626A49DB47FDC48E7379D4725EC686E54603A28FFB13FE577195EB9C9E03A1G9G" TargetMode="External"/><Relationship Id="rId234" Type="http://schemas.openxmlformats.org/officeDocument/2006/relationships/hyperlink" Target="consultantplus://offline/ref=8B1B41704076FF82E6626A49DB47FDC48E7379D4725EC686E54603A28FFB13FE577195EB9B9B0BA1GA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B1B41704076FF82E6626A49DB47FDC48E727ADE715EC686E54603A28FFB13FE577195EF9F99021FA1G0G" TargetMode="External"/><Relationship Id="rId255" Type="http://schemas.openxmlformats.org/officeDocument/2006/relationships/hyperlink" Target="consultantplus://offline/ref=8B1B41704076FF82E6626A49DB47FDC48E7379D4725EC686E54603A28FFB13FE577195EB9B9F04A1GCG" TargetMode="External"/><Relationship Id="rId276" Type="http://schemas.openxmlformats.org/officeDocument/2006/relationships/hyperlink" Target="consultantplus://offline/ref=8B1B41704076FF82E6626A49DB47FDC48E7379D4725EC686E54603A28FFB13FE577195EB9A9904A1G9G" TargetMode="External"/><Relationship Id="rId297" Type="http://schemas.openxmlformats.org/officeDocument/2006/relationships/hyperlink" Target="consultantplus://offline/ref=8B1B41704076FF82E6626A49DB47FDC48E7379D4725EC686E54603A28FFB13FE577195EB9A9C0AA1G9G" TargetMode="External"/><Relationship Id="rId40" Type="http://schemas.openxmlformats.org/officeDocument/2006/relationships/hyperlink" Target="consultantplus://offline/ref=8B1B41704076FF82E6626A49DB47FDC48E727ADE715EC686E54603A28FFB13FE577195EF9F990211A1G0G" TargetMode="External"/><Relationship Id="rId115" Type="http://schemas.openxmlformats.org/officeDocument/2006/relationships/hyperlink" Target="consultantplus://offline/ref=8B1B41704076FF82E6626A49DB47FDC48E7379D4725EC686E54603A28FFB13FE577195EB9F9805A1GBG" TargetMode="External"/><Relationship Id="rId136" Type="http://schemas.openxmlformats.org/officeDocument/2006/relationships/hyperlink" Target="consultantplus://offline/ref=8B1B41704076FF82E6626A49DB47FDC48E7379D4725EC686E54603A28FFB13FE577195EB9F9E0AA1GDG" TargetMode="External"/><Relationship Id="rId157" Type="http://schemas.openxmlformats.org/officeDocument/2006/relationships/hyperlink" Target="consultantplus://offline/ref=8B1B41704076FF82E6626A49DB47FDC48E7379D4725EC686E54603A28FFB13FE577195EB9D9A02A1GBG" TargetMode="External"/><Relationship Id="rId178" Type="http://schemas.openxmlformats.org/officeDocument/2006/relationships/hyperlink" Target="consultantplus://offline/ref=8B1B41704076FF82E6626A49DB47FDC48E7379D4725EC686E54603A28FFB13FE577195EB9D9003A1G8G" TargetMode="External"/><Relationship Id="rId301" Type="http://schemas.openxmlformats.org/officeDocument/2006/relationships/hyperlink" Target="consultantplus://offline/ref=8B1B41704076FF82E6626A49DB47FDC48E7379D4725EC686E54603A28FFB13FE577195EB9A9F04A1G1G" TargetMode="External"/><Relationship Id="rId322" Type="http://schemas.openxmlformats.org/officeDocument/2006/relationships/hyperlink" Target="consultantplus://offline/ref=8B1B41704076FF82E6626A49DB47FDC48E7379D4725EC686E54603A28FFB13FE577195EB99980AA1GEG" TargetMode="External"/><Relationship Id="rId343" Type="http://schemas.openxmlformats.org/officeDocument/2006/relationships/hyperlink" Target="consultantplus://offline/ref=8B1B41704076FF82E6626A49DB47FDC48E7379D4725EC686E54603A28FFB13FE577195EB999F03A1GFG" TargetMode="External"/><Relationship Id="rId364" Type="http://schemas.openxmlformats.org/officeDocument/2006/relationships/hyperlink" Target="consultantplus://offline/ref=8B1B41704076FF82E6626A49DB47FDC48E7379D4725EC686E54603A28FFB13FE577195EB989E00A1G9G" TargetMode="External"/><Relationship Id="rId61" Type="http://schemas.openxmlformats.org/officeDocument/2006/relationships/hyperlink" Target="consultantplus://offline/ref=8B1B41704076FF82E6626A49DB47FDC48E7379D4725EC686E54603A28FFB13FE577195EA9B9105A1GAG" TargetMode="External"/><Relationship Id="rId82" Type="http://schemas.openxmlformats.org/officeDocument/2006/relationships/hyperlink" Target="consultantplus://offline/ref=8B1B41704076FF82E6626A49DB47FDC48E7379D4725EC686E54603A28FFB13FE577195EA999F01A1GDG" TargetMode="External"/><Relationship Id="rId199" Type="http://schemas.openxmlformats.org/officeDocument/2006/relationships/hyperlink" Target="consultantplus://offline/ref=8B1B41704076FF82E6626A49DB47FDC48E7379D4725EC686E54603A28FFB13FE577195EB9C9B00A1GAG" TargetMode="External"/><Relationship Id="rId203" Type="http://schemas.openxmlformats.org/officeDocument/2006/relationships/hyperlink" Target="consultantplus://offline/ref=8B1B41704076FF82E6626A49DB47FDC48E7379D4725EC686E54603A28FFB13FE577195EB9C9B06A1GAG" TargetMode="External"/><Relationship Id="rId385" Type="http://schemas.openxmlformats.org/officeDocument/2006/relationships/hyperlink" Target="consultantplus://offline/ref=8B1B41704076FF82E6626A49DB47FDC48E7379D4725EC686E54603A28FFB13FE577195EB98900BA1G0G" TargetMode="External"/><Relationship Id="rId19" Type="http://schemas.openxmlformats.org/officeDocument/2006/relationships/hyperlink" Target="consultantplus://offline/ref=8B1B41704076FF82E6626A49DB47FDC48E727ADE715EC686E54603A28FFB13FE577195EF9F99021AA1G4G" TargetMode="External"/><Relationship Id="rId224" Type="http://schemas.openxmlformats.org/officeDocument/2006/relationships/hyperlink" Target="consultantplus://offline/ref=8B1B41704076FF82E6626A49DB47FDC48E7379D4725EC686E54603A28FFB13FE577195EB9B9904A1G8G" TargetMode="External"/><Relationship Id="rId245" Type="http://schemas.openxmlformats.org/officeDocument/2006/relationships/hyperlink" Target="consultantplus://offline/ref=8B1B41704076FF82E6626A49DB47FDC48E7379D4725EC686E54603A28FFB13FE577195EB9B9C02A1G0G" TargetMode="External"/><Relationship Id="rId266" Type="http://schemas.openxmlformats.org/officeDocument/2006/relationships/hyperlink" Target="consultantplus://offline/ref=8B1B41704076FF82E6626A49DB47FDC48E7379D4725EC686E54603A28FFB13FE577195EB9B9E0BA1GAG" TargetMode="External"/><Relationship Id="rId287" Type="http://schemas.openxmlformats.org/officeDocument/2006/relationships/hyperlink" Target="consultantplus://offline/ref=8B1B41704076FF82E6626A49DB47FDC48E7379D4725EC686E54603A28FFB13FE577195EB9A9B03A1GEG" TargetMode="External"/><Relationship Id="rId410" Type="http://schemas.openxmlformats.org/officeDocument/2006/relationships/hyperlink" Target="consultantplus://offline/ref=8B1B41704076FF82E6626A49DB47FDC48E7379D4725EC686E54603A28FFB13FE577195EB979F0AA1G9G" TargetMode="External"/><Relationship Id="rId30" Type="http://schemas.openxmlformats.org/officeDocument/2006/relationships/hyperlink" Target="consultantplus://offline/ref=8B1B41704076FF82E6626A49DB47FDC48E727ADE715EC686E54603A28FFB13FE577195EF9F99021FA1GDG" TargetMode="External"/><Relationship Id="rId105" Type="http://schemas.openxmlformats.org/officeDocument/2006/relationships/hyperlink" Target="consultantplus://offline/ref=8B1B41704076FF82E6626A49DB47FDC48E7379D4725EC686E54603A28FFB13FE577195EA979C05A1GFG" TargetMode="External"/><Relationship Id="rId126" Type="http://schemas.openxmlformats.org/officeDocument/2006/relationships/hyperlink" Target="consultantplus://offline/ref=8B1B41704076FF82E6626A49DB47FDC48E7379D4725EC686E54603A28FFB13FE577195EB9F9D04A1GDG" TargetMode="External"/><Relationship Id="rId147" Type="http://schemas.openxmlformats.org/officeDocument/2006/relationships/hyperlink" Target="consultantplus://offline/ref=8B1B41704076FF82E6626A49DB47FDC48E7379D4725EC686E54603A28FFB13FE577195EB9E9D01A1GFG" TargetMode="External"/><Relationship Id="rId168" Type="http://schemas.openxmlformats.org/officeDocument/2006/relationships/hyperlink" Target="consultantplus://offline/ref=8B1B41704076FF82E6626A49DB47FDC48E7379D4725EC686E54603A28FFB13FE577195EB9D9E0AA1GDG" TargetMode="External"/><Relationship Id="rId312" Type="http://schemas.openxmlformats.org/officeDocument/2006/relationships/hyperlink" Target="consultantplus://offline/ref=8B1B41704076FF82E6626A49DB47FDC48E7379D4725EC686E54603A28FFB13FE577195EB9A9107A1GDG" TargetMode="External"/><Relationship Id="rId333" Type="http://schemas.openxmlformats.org/officeDocument/2006/relationships/hyperlink" Target="consultantplus://offline/ref=8B1B41704076FF82E6626A49DB47FDC48E7379D4725EC686E54603A28FFB13FE577195EB999A0BA1GFG" TargetMode="External"/><Relationship Id="rId354" Type="http://schemas.openxmlformats.org/officeDocument/2006/relationships/hyperlink" Target="consultantplus://offline/ref=8B1B41704076FF82E6626A49DB47FDC48E7379D4725EC686E54603A28FFB13FE577195EB989D07A1G8G" TargetMode="External"/><Relationship Id="rId51" Type="http://schemas.openxmlformats.org/officeDocument/2006/relationships/hyperlink" Target="consultantplus://offline/ref=8B1B41704076FF82E6626A49DB47FDC48E727ADE715EC686E54603A28FFB13FE577195EF9F990319A1G3G" TargetMode="External"/><Relationship Id="rId72" Type="http://schemas.openxmlformats.org/officeDocument/2006/relationships/hyperlink" Target="consultantplus://offline/ref=8B1B41704076FF82E6626A49DB47FDC48E7379D4725EC686E54603A28FFB13FE577195EA9A900AA1GEG" TargetMode="External"/><Relationship Id="rId93" Type="http://schemas.openxmlformats.org/officeDocument/2006/relationships/hyperlink" Target="consultantplus://offline/ref=8B1B41704076FF82E6626A49DB47FDC48E7379D4725EC686E54603A28FFB13FE577195EA98990BA1GCG" TargetMode="External"/><Relationship Id="rId189" Type="http://schemas.openxmlformats.org/officeDocument/2006/relationships/hyperlink" Target="consultantplus://offline/ref=8B1B41704076FF82E6626A49DB47FDC48E7379D4725EC686E54603A28FFB13FE577195EB9C9907A1GFG" TargetMode="External"/><Relationship Id="rId375" Type="http://schemas.openxmlformats.org/officeDocument/2006/relationships/hyperlink" Target="consultantplus://offline/ref=8B1B41704076FF82E6626A49DB47FDC48E7379D4725EC686E54603A28FFB13FE577195EB989002A1GAG" TargetMode="External"/><Relationship Id="rId396" Type="http://schemas.openxmlformats.org/officeDocument/2006/relationships/hyperlink" Target="consultantplus://offline/ref=8B1B41704076FF82E6626A49DB47FDC48E7379D4725EC686E54603A28FFB13FE577195EB979806A1GB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8B1B41704076FF82E6626A49DB47FDC48E7379D4725EC686E54603A28FFB13FE577195EB9C9E03A1GDG" TargetMode="External"/><Relationship Id="rId235" Type="http://schemas.openxmlformats.org/officeDocument/2006/relationships/hyperlink" Target="consultantplus://offline/ref=8B1B41704076FF82E6626A49DB47FDC48E7379D4725EC686E54603A28FFB13FE577195EB9B9A02A1GEG" TargetMode="External"/><Relationship Id="rId256" Type="http://schemas.openxmlformats.org/officeDocument/2006/relationships/hyperlink" Target="consultantplus://offline/ref=8B1B41704076FF82E6626A49DB47FDC48E7379D4725EC686E54603A28FFB13FE577195EB9B9F04A1G1G" TargetMode="External"/><Relationship Id="rId277" Type="http://schemas.openxmlformats.org/officeDocument/2006/relationships/hyperlink" Target="consultantplus://offline/ref=8B1B41704076FF82E6626A49DB47FDC48E7379D4725EC686E54603A28FFB13FE577195EB9A990BA1G9G" TargetMode="External"/><Relationship Id="rId298" Type="http://schemas.openxmlformats.org/officeDocument/2006/relationships/hyperlink" Target="consultantplus://offline/ref=8B1B41704076FF82E6626A49DB47FDC48E7379D4725EC686E54603A28FFB13FE577195EB9A9F02A1G8G" TargetMode="External"/><Relationship Id="rId400" Type="http://schemas.openxmlformats.org/officeDocument/2006/relationships/hyperlink" Target="consultantplus://offline/ref=8B1B41704076FF82E6626A49DB47FDC48E7379D4725EC686E54603A28FFB13FE577195EB97980BA1GDG" TargetMode="External"/><Relationship Id="rId116" Type="http://schemas.openxmlformats.org/officeDocument/2006/relationships/hyperlink" Target="consultantplus://offline/ref=8B1B41704076FF82E6626A49DB47FDC48E7379D4725EC686E54603A28FFB13FE577195EB9F980BA1G8G" TargetMode="External"/><Relationship Id="rId137" Type="http://schemas.openxmlformats.org/officeDocument/2006/relationships/hyperlink" Target="consultantplus://offline/ref=8B1B41704076FF82E6626A49DB47FDC48E7379D4725EC686E54603A28FFB13FE577195EB9F9007A1G0G" TargetMode="External"/><Relationship Id="rId158" Type="http://schemas.openxmlformats.org/officeDocument/2006/relationships/hyperlink" Target="consultantplus://offline/ref=8B1B41704076FF82E6626A49DB47FDC48E7379D4725EC686E54603A28FFB13FE577195EB9D9A03A1GEG" TargetMode="External"/><Relationship Id="rId302" Type="http://schemas.openxmlformats.org/officeDocument/2006/relationships/hyperlink" Target="consultantplus://offline/ref=8B1B41704076FF82E6626A49DB47FDC48E7379D4725EC686E54603A28FFB13FE577195EB9A9F0BA1G8G" TargetMode="External"/><Relationship Id="rId323" Type="http://schemas.openxmlformats.org/officeDocument/2006/relationships/hyperlink" Target="consultantplus://offline/ref=8B1B41704076FF82E6626A49DB47FDC48E7379D4725EC686E54603A28FFB13FE577195EB999B03A1G1G" TargetMode="External"/><Relationship Id="rId344" Type="http://schemas.openxmlformats.org/officeDocument/2006/relationships/hyperlink" Target="consultantplus://offline/ref=8B1B41704076FF82E6626A49DB47FDC48E7379D4725EC686E54603A28FFB13FE577195EB999F03A1G0G" TargetMode="External"/><Relationship Id="rId20" Type="http://schemas.openxmlformats.org/officeDocument/2006/relationships/hyperlink" Target="consultantplus://offline/ref=8B1B41704076FF82E6626A49DB47FDC48E7878D97153C686E54603A28FFB13FE577195EF9A9CA0G3G" TargetMode="External"/><Relationship Id="rId41" Type="http://schemas.openxmlformats.org/officeDocument/2006/relationships/hyperlink" Target="consultantplus://offline/ref=8B1B41704076FF82E6626A49DB47FDC48E727ADE715EC686E54603A28FFB13FE577195EF9F990211A1GCG" TargetMode="External"/><Relationship Id="rId62" Type="http://schemas.openxmlformats.org/officeDocument/2006/relationships/hyperlink" Target="consultantplus://offline/ref=8B1B41704076FF82E6626A49DB47FDC48E7379D4725EC686E54603A28FFB13FE577195EA9A9900A1GBG" TargetMode="External"/><Relationship Id="rId83" Type="http://schemas.openxmlformats.org/officeDocument/2006/relationships/hyperlink" Target="consultantplus://offline/ref=8B1B41704076FF82E6626A49DB47FDC48E7379D4725EC686E54603A28FFB13FE577195EA999103A1GAG" TargetMode="External"/><Relationship Id="rId179" Type="http://schemas.openxmlformats.org/officeDocument/2006/relationships/hyperlink" Target="consultantplus://offline/ref=8B1B41704076FF82E6626A49DB47FDC48E7379D4725EC686E54603A28FFB13FE577195EB9D9004A1GDG" TargetMode="External"/><Relationship Id="rId365" Type="http://schemas.openxmlformats.org/officeDocument/2006/relationships/hyperlink" Target="consultantplus://offline/ref=8B1B41704076FF82E6626A49DB47FDC48E7379D4725EC686E54603A28FFB13FE577195EB989E00A1G0G" TargetMode="External"/><Relationship Id="rId386" Type="http://schemas.openxmlformats.org/officeDocument/2006/relationships/hyperlink" Target="consultantplus://offline/ref=8B1B41704076FF82E6626A49DB47FDC48E7379D4725EC686E54603A28FFB13FE577195EB979902A1GDG" TargetMode="External"/><Relationship Id="rId190" Type="http://schemas.openxmlformats.org/officeDocument/2006/relationships/hyperlink" Target="consultantplus://offline/ref=8B1B41704076FF82E6626A49DB47FDC48E7379D4725EC686E54603A28FFB13FE577195EB9C9907A1G0G" TargetMode="External"/><Relationship Id="rId204" Type="http://schemas.openxmlformats.org/officeDocument/2006/relationships/hyperlink" Target="consultantplus://offline/ref=8B1B41704076FF82E6626A49DB47FDC48E7379D4725EC686E54603A28FFB13FE577195EB9C9B06A1GCG" TargetMode="External"/><Relationship Id="rId225" Type="http://schemas.openxmlformats.org/officeDocument/2006/relationships/hyperlink" Target="consultantplus://offline/ref=8B1B41704076FF82E6626A49DB47FDC48E7379D4725EC686E54603A28FFB13FE577195EB9B9905A1GEG" TargetMode="External"/><Relationship Id="rId246" Type="http://schemas.openxmlformats.org/officeDocument/2006/relationships/hyperlink" Target="consultantplus://offline/ref=8B1B41704076FF82E6626A49DB47FDC48E7379D4725EC686E54603A28FFB13FE577195EB9B9C00A1G8G" TargetMode="External"/><Relationship Id="rId267" Type="http://schemas.openxmlformats.org/officeDocument/2006/relationships/hyperlink" Target="consultantplus://offline/ref=8B1B41704076FF82E6626A49DB47FDC48E7379D4725EC686E54603A28FFB13FE577195EB9B9102A1GFG" TargetMode="External"/><Relationship Id="rId288" Type="http://schemas.openxmlformats.org/officeDocument/2006/relationships/hyperlink" Target="consultantplus://offline/ref=8B1B41704076FF82E6626A49DB47FDC48E7379D4725EC686E54603A28FFB13FE577195EB9A9B03A1G1G" TargetMode="External"/><Relationship Id="rId411" Type="http://schemas.openxmlformats.org/officeDocument/2006/relationships/hyperlink" Target="consultantplus://offline/ref=8B1B41704076FF82E6626A49DB47FDC48E7379D4725EC686E54603A28FFB13FE577195ED979E0AA1G1G" TargetMode="External"/><Relationship Id="rId106" Type="http://schemas.openxmlformats.org/officeDocument/2006/relationships/hyperlink" Target="consultantplus://offline/ref=8B1B41704076FF82E6626A49DB47FDC48E7379D4725EC686E54603A28FFB13FE577195EA969C06A1GDG" TargetMode="External"/><Relationship Id="rId127" Type="http://schemas.openxmlformats.org/officeDocument/2006/relationships/hyperlink" Target="consultantplus://offline/ref=8B1B41704076FF82E6626A49DB47FDC48E7379D4725EC686E54603A28FFB13FE577195EB9F9D05A1G9G" TargetMode="External"/><Relationship Id="rId313" Type="http://schemas.openxmlformats.org/officeDocument/2006/relationships/hyperlink" Target="consultantplus://offline/ref=8B1B41704076FF82E6626A49DB47FDC48E7379D4725EC686E54603A28FFB13FE577195EB9A910AA1GAG" TargetMode="External"/><Relationship Id="rId10" Type="http://schemas.openxmlformats.org/officeDocument/2006/relationships/hyperlink" Target="consultantplus://offline/ref=8B1B41704076FF82E6626A49DB47FDC48E727ADE715EC686E54603A28FFB13FE577195EF9F990219A1G4G" TargetMode="External"/><Relationship Id="rId31" Type="http://schemas.openxmlformats.org/officeDocument/2006/relationships/hyperlink" Target="consultantplus://offline/ref=8B1B41704076FF82E6626A49DB47FDC48E727ADE715EC686E54603A28FFB13FE577195EF9F990210A1G4G" TargetMode="External"/><Relationship Id="rId52" Type="http://schemas.openxmlformats.org/officeDocument/2006/relationships/hyperlink" Target="consultantplus://offline/ref=8B1B41704076FF82E6626A49DB47FDC48E727ADE715EC686E54603A28FFB13FE577195EF9F990319A1G3G" TargetMode="External"/><Relationship Id="rId73" Type="http://schemas.openxmlformats.org/officeDocument/2006/relationships/hyperlink" Target="consultantplus://offline/ref=8B1B41704076FF82E6626A49DB47FDC48E7379D4725EC686E54603A28FFB13FE577195EA9A900BA1GDG" TargetMode="External"/><Relationship Id="rId94" Type="http://schemas.openxmlformats.org/officeDocument/2006/relationships/hyperlink" Target="consultantplus://offline/ref=8B1B41704076FF82E6626A49DB47FDC48E7379D4725EC686E54603A28FFB13FE577195EA989802A1G8G" TargetMode="External"/><Relationship Id="rId148" Type="http://schemas.openxmlformats.org/officeDocument/2006/relationships/hyperlink" Target="consultantplus://offline/ref=8B1B41704076FF82E6626A49DB47FDC48E7379D4725EC686E54603A28FFB13FE577195EB9E9D07A1G8G" TargetMode="External"/><Relationship Id="rId169" Type="http://schemas.openxmlformats.org/officeDocument/2006/relationships/hyperlink" Target="consultantplus://offline/ref=8B1B41704076FF82E6626A49DB47FDC48E7379D4725EC686E54603A28FFB13FE577195EB9D9E0BA1GBG" TargetMode="External"/><Relationship Id="rId334" Type="http://schemas.openxmlformats.org/officeDocument/2006/relationships/hyperlink" Target="consultantplus://offline/ref=8B1B41704076FF82E6626A49DB47FDC48E7379D4725EC686E54603A28FFB13FE577195EB999D03A1G1G" TargetMode="External"/><Relationship Id="rId355" Type="http://schemas.openxmlformats.org/officeDocument/2006/relationships/hyperlink" Target="consultantplus://offline/ref=8B1B41704076FF82E6626A49DB47FDC48E7379D4725EC686E54603A28FFB13FE577195EB989D04A1GBG" TargetMode="External"/><Relationship Id="rId376" Type="http://schemas.openxmlformats.org/officeDocument/2006/relationships/hyperlink" Target="consultantplus://offline/ref=8B1B41704076FF82E6626A49DB47FDC48E7379D4725EC686E54603A28FFB13FE577195EB989000A1GBG" TargetMode="External"/><Relationship Id="rId397" Type="http://schemas.openxmlformats.org/officeDocument/2006/relationships/hyperlink" Target="consultantplus://offline/ref=8B1B41704076FF82E6626A49DB47FDC48E7379D4725EC686E54603A28FFB13FE577195EB979806A1GEG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8B1B41704076FF82E6626A49DB47FDC48E7379D4725EC686E54603A28FFB13FE577195EB9D9004A1G0G" TargetMode="External"/><Relationship Id="rId215" Type="http://schemas.openxmlformats.org/officeDocument/2006/relationships/hyperlink" Target="consultantplus://offline/ref=8B1B41704076FF82E6626A49DB47FDC48E7379D4725EC686E54603A28FFB13FE577195EB9C9E00A1G8G" TargetMode="External"/><Relationship Id="rId236" Type="http://schemas.openxmlformats.org/officeDocument/2006/relationships/hyperlink" Target="consultantplus://offline/ref=8B1B41704076FF82E6626A49DB47FDC48E7379D4725EC686E54603A28FFB13FE577195EB9B9A01A1GCG" TargetMode="External"/><Relationship Id="rId257" Type="http://schemas.openxmlformats.org/officeDocument/2006/relationships/hyperlink" Target="consultantplus://offline/ref=8B1B41704076FF82E6626A49DB47FDC48E7379D4725EC686E54603A28FFB13FE577195EB9B9F0AA1GBG" TargetMode="External"/><Relationship Id="rId278" Type="http://schemas.openxmlformats.org/officeDocument/2006/relationships/hyperlink" Target="consultantplus://offline/ref=8B1B41704076FF82E6626A49DB47FDC48E7379D4725EC686E54603A28FFB13FE577195EF9E9D0B1AA1G3G" TargetMode="External"/><Relationship Id="rId401" Type="http://schemas.openxmlformats.org/officeDocument/2006/relationships/hyperlink" Target="consultantplus://offline/ref=8B1B41704076FF82E6626A49DB47FDC48E7379D4725EC686E54603A28FFB13FE577195EB979B03A1GDG" TargetMode="External"/><Relationship Id="rId303" Type="http://schemas.openxmlformats.org/officeDocument/2006/relationships/hyperlink" Target="consultantplus://offline/ref=8B1B41704076FF82E6626A49DB47FDC48E7379D4725EC686E54603A28FFB13FE577195EB9A9E03A1GFG" TargetMode="External"/><Relationship Id="rId42" Type="http://schemas.openxmlformats.org/officeDocument/2006/relationships/hyperlink" Target="consultantplus://offline/ref=8B1B41704076FF82E6626A49DB47FDC48E727ADE715EC686E54603A28FFB13FE577195EF9F990318A1G5G" TargetMode="External"/><Relationship Id="rId84" Type="http://schemas.openxmlformats.org/officeDocument/2006/relationships/hyperlink" Target="consultantplus://offline/ref=8B1B41704076FF82E6626A49DB47FDC48E7379D4725EC686E54603A28FFB13FE577195EA999007A1GCG" TargetMode="External"/><Relationship Id="rId138" Type="http://schemas.openxmlformats.org/officeDocument/2006/relationships/hyperlink" Target="consultantplus://offline/ref=8B1B41704076FF82E6626A49DB47FDC48E7379D4725EC686E54603A28FFB13FE577195EB9F9004A1GCG" TargetMode="External"/><Relationship Id="rId345" Type="http://schemas.openxmlformats.org/officeDocument/2006/relationships/hyperlink" Target="consultantplus://offline/ref=8B1B41704076FF82E6626A49DB47FDC48E7379D4725EC686E54603A28FFB13FE577195EB999F00A1GDG" TargetMode="External"/><Relationship Id="rId387" Type="http://schemas.openxmlformats.org/officeDocument/2006/relationships/hyperlink" Target="consultantplus://offline/ref=8B1B41704076FF82E6626A49DB47FDC48E7379D4725EC686E54603A28FFB13FE577195EB979903A1GDG" TargetMode="External"/><Relationship Id="rId191" Type="http://schemas.openxmlformats.org/officeDocument/2006/relationships/hyperlink" Target="consultantplus://offline/ref=8B1B41704076FF82E6626A49DB47FDC48E7379D4725EC686E54603A28FFB13FE577195EB9C9904A1G9G" TargetMode="External"/><Relationship Id="rId205" Type="http://schemas.openxmlformats.org/officeDocument/2006/relationships/hyperlink" Target="consultantplus://offline/ref=8B1B41704076FF82E6626A49DB47FDC48E7379D4725EC686E54603A28FFB13FE577195EB9C9B06A1G0G" TargetMode="External"/><Relationship Id="rId247" Type="http://schemas.openxmlformats.org/officeDocument/2006/relationships/hyperlink" Target="consultantplus://offline/ref=8B1B41704076FF82E6626A49DB47FDC48E7379D4725EC686E54603A28FFB13FE577195EB9B9C00A1GCG" TargetMode="External"/><Relationship Id="rId412" Type="http://schemas.openxmlformats.org/officeDocument/2006/relationships/hyperlink" Target="consultantplus://offline/ref=8B1B41704076FF82E6626A49DB47FDC48E7379D4725EC686E54603A28FFB13FE577195ED979E0BA1G8G" TargetMode="External"/><Relationship Id="rId107" Type="http://schemas.openxmlformats.org/officeDocument/2006/relationships/hyperlink" Target="consultantplus://offline/ref=8B1B41704076FF82E6626A49DB47FDC48E7379D4725EC686E54603A28FFB13FE577195EB9F9902A1G1G" TargetMode="External"/><Relationship Id="rId289" Type="http://schemas.openxmlformats.org/officeDocument/2006/relationships/hyperlink" Target="consultantplus://offline/ref=8B1B41704076FF82E6626A49DB47FDC48E7379D4725EC686E54603A28FFB13FE577195EB9A9B06A1GDG" TargetMode="External"/><Relationship Id="rId11" Type="http://schemas.openxmlformats.org/officeDocument/2006/relationships/hyperlink" Target="consultantplus://offline/ref=8B1B41704076FF82E6626A49DB47FDC48E727ADE715EC686E54603A28FFB13FE577195EF9F990219A1G7G" TargetMode="External"/><Relationship Id="rId53" Type="http://schemas.openxmlformats.org/officeDocument/2006/relationships/hyperlink" Target="consultantplus://offline/ref=8B1B41704076FF82E6626A49DB47FDC48E727ADE715EC686E54603A28FFB13FE577195EF9F990319A1G2G" TargetMode="External"/><Relationship Id="rId149" Type="http://schemas.openxmlformats.org/officeDocument/2006/relationships/hyperlink" Target="consultantplus://offline/ref=8B1B41704076FF82E6626A49DB47FDC48E7379D4725EC686E54603A28FFB13FE577195EB9E9D07A1GBG" TargetMode="External"/><Relationship Id="rId314" Type="http://schemas.openxmlformats.org/officeDocument/2006/relationships/hyperlink" Target="consultantplus://offline/ref=8B1B41704076FF82E6626A49DB47FDC48E7379D4725EC686E54603A28FFB13FE577195EB9A9003A1G1G" TargetMode="External"/><Relationship Id="rId356" Type="http://schemas.openxmlformats.org/officeDocument/2006/relationships/hyperlink" Target="consultantplus://offline/ref=8B1B41704076FF82E6626A49DB47FDC48E7379D4725EC686E54603A28FFB13FE577195EB989D05A1GAG" TargetMode="External"/><Relationship Id="rId398" Type="http://schemas.openxmlformats.org/officeDocument/2006/relationships/hyperlink" Target="consultantplus://offline/ref=8B1B41704076FF82E6626A49DB47FDC48E7379D4725EC686E54603A28FFB13FE577195EB979807A1G0G" TargetMode="External"/><Relationship Id="rId95" Type="http://schemas.openxmlformats.org/officeDocument/2006/relationships/hyperlink" Target="consultantplus://offline/ref=8B1B41704076FF82E6626A49DB47FDC48E7379D4725EC686E54603A28FFB13FE577195EA989802A1G9G" TargetMode="External"/><Relationship Id="rId160" Type="http://schemas.openxmlformats.org/officeDocument/2006/relationships/hyperlink" Target="consultantplus://offline/ref=8B1B41704076FF82E6626A49DB47FDC48E7379D4725EC686E54603A28FFB13FE577195EB9D9D03A1GEG" TargetMode="External"/><Relationship Id="rId216" Type="http://schemas.openxmlformats.org/officeDocument/2006/relationships/hyperlink" Target="consultantplus://offline/ref=8B1B41704076FF82E6626A49DB47FDC48E7379D4725EC686E54603A28FFB13FE577195EB9C9E00A1G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15403</Words>
  <Characters>87803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Стакин</dc:creator>
  <cp:keywords/>
  <dc:description/>
  <cp:lastModifiedBy>Алексей Стакин</cp:lastModifiedBy>
  <cp:revision>1</cp:revision>
  <dcterms:created xsi:type="dcterms:W3CDTF">2018-04-25T06:06:00Z</dcterms:created>
  <dcterms:modified xsi:type="dcterms:W3CDTF">2018-04-25T06:06:00Z</dcterms:modified>
</cp:coreProperties>
</file>