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4B" w:rsidRDefault="000C3E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3E4B" w:rsidRDefault="000C3E4B">
      <w:pPr>
        <w:pStyle w:val="ConsPlusNormal"/>
        <w:jc w:val="both"/>
        <w:outlineLvl w:val="0"/>
      </w:pPr>
    </w:p>
    <w:p w:rsidR="000C3E4B" w:rsidRDefault="000C3E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3E4B" w:rsidRDefault="000C3E4B">
      <w:pPr>
        <w:pStyle w:val="ConsPlusTitle"/>
        <w:jc w:val="center"/>
      </w:pPr>
    </w:p>
    <w:p w:rsidR="000C3E4B" w:rsidRDefault="000C3E4B">
      <w:pPr>
        <w:pStyle w:val="ConsPlusTitle"/>
        <w:jc w:val="center"/>
      </w:pPr>
      <w:r>
        <w:t>ПОСТАНОВЛЕНИЕ</w:t>
      </w:r>
    </w:p>
    <w:p w:rsidR="000C3E4B" w:rsidRDefault="000C3E4B">
      <w:pPr>
        <w:pStyle w:val="ConsPlusTitle"/>
        <w:jc w:val="center"/>
      </w:pPr>
      <w:r>
        <w:t>от 10 мая 2017 г. N 547</w:t>
      </w:r>
    </w:p>
    <w:p w:rsidR="000C3E4B" w:rsidRDefault="000C3E4B">
      <w:pPr>
        <w:pStyle w:val="ConsPlusTitle"/>
        <w:jc w:val="center"/>
      </w:pPr>
    </w:p>
    <w:p w:rsidR="000C3E4B" w:rsidRDefault="000C3E4B">
      <w:pPr>
        <w:pStyle w:val="ConsPlusTitle"/>
        <w:jc w:val="center"/>
      </w:pPr>
      <w:r>
        <w:t>ОБ УТВЕРЖДЕНИИ ПРАВИЛ</w:t>
      </w:r>
    </w:p>
    <w:p w:rsidR="000C3E4B" w:rsidRDefault="000C3E4B">
      <w:pPr>
        <w:pStyle w:val="ConsPlusTitle"/>
        <w:jc w:val="center"/>
      </w:pPr>
      <w:r>
        <w:t>ПРЕДОСТАВЛЕНИЯ СУБСИДИЙ ИЗ ФЕДЕРАЛЬНОГО БЮДЖЕТА</w:t>
      </w:r>
    </w:p>
    <w:p w:rsidR="000C3E4B" w:rsidRDefault="000C3E4B">
      <w:pPr>
        <w:pStyle w:val="ConsPlusTitle"/>
        <w:jc w:val="center"/>
      </w:pPr>
      <w:r>
        <w:t>ПРОИЗВОДИТЕЛЯМ МАШИН И ОБОРУДОВАНИЯ ДЛЯ ПИЩЕВОЙ</w:t>
      </w:r>
    </w:p>
    <w:p w:rsidR="000C3E4B" w:rsidRDefault="000C3E4B">
      <w:pPr>
        <w:pStyle w:val="ConsPlusTitle"/>
        <w:jc w:val="center"/>
      </w:pPr>
      <w:r>
        <w:t>И ПЕРЕРАБАТЫВАЮЩЕЙ ПРОМЫШЛЕННОСТИ</w:t>
      </w:r>
    </w:p>
    <w:p w:rsidR="000C3E4B" w:rsidRDefault="000C3E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3E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E4B" w:rsidRDefault="000C3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E4B" w:rsidRDefault="000C3E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19.12.2017 </w:t>
            </w:r>
            <w:hyperlink r:id="rId5" w:history="1">
              <w:r>
                <w:rPr>
                  <w:color w:val="0000FF"/>
                </w:rPr>
                <w:t>N 1589</w:t>
              </w:r>
            </w:hyperlink>
            <w:r>
              <w:rPr>
                <w:color w:val="392C69"/>
              </w:rPr>
              <w:t>,</w:t>
            </w:r>
          </w:p>
          <w:p w:rsidR="000C3E4B" w:rsidRDefault="000C3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6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3E4B" w:rsidRDefault="000C3E4B">
      <w:pPr>
        <w:pStyle w:val="ConsPlusNormal"/>
        <w:jc w:val="center"/>
      </w:pPr>
    </w:p>
    <w:p w:rsidR="000C3E4B" w:rsidRDefault="000C3E4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производителям машин и оборудования для пищевой и перерабатывающей промышленности.</w:t>
      </w: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Normal"/>
        <w:jc w:val="right"/>
      </w:pPr>
      <w:r>
        <w:t>Председатель Правительства</w:t>
      </w:r>
    </w:p>
    <w:p w:rsidR="000C3E4B" w:rsidRDefault="000C3E4B">
      <w:pPr>
        <w:pStyle w:val="ConsPlusNormal"/>
        <w:jc w:val="right"/>
      </w:pPr>
      <w:r>
        <w:t>Российской Федерации</w:t>
      </w:r>
    </w:p>
    <w:p w:rsidR="000C3E4B" w:rsidRDefault="000C3E4B">
      <w:pPr>
        <w:pStyle w:val="ConsPlusNormal"/>
        <w:jc w:val="right"/>
      </w:pPr>
      <w:r>
        <w:t>Д.МЕДВЕДЕВ</w:t>
      </w: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Normal"/>
        <w:jc w:val="right"/>
        <w:outlineLvl w:val="0"/>
      </w:pPr>
      <w:r>
        <w:t>Утверждены</w:t>
      </w:r>
    </w:p>
    <w:p w:rsidR="000C3E4B" w:rsidRDefault="000C3E4B">
      <w:pPr>
        <w:pStyle w:val="ConsPlusNormal"/>
        <w:jc w:val="right"/>
      </w:pPr>
      <w:r>
        <w:t>постановлением Правительства</w:t>
      </w:r>
    </w:p>
    <w:p w:rsidR="000C3E4B" w:rsidRDefault="000C3E4B">
      <w:pPr>
        <w:pStyle w:val="ConsPlusNormal"/>
        <w:jc w:val="right"/>
      </w:pPr>
      <w:r>
        <w:t>Российской Федерации</w:t>
      </w:r>
    </w:p>
    <w:p w:rsidR="000C3E4B" w:rsidRDefault="000C3E4B">
      <w:pPr>
        <w:pStyle w:val="ConsPlusNormal"/>
        <w:jc w:val="right"/>
      </w:pPr>
      <w:r>
        <w:t>от 10 мая 2017 г. N 547</w:t>
      </w: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Title"/>
        <w:jc w:val="center"/>
      </w:pPr>
      <w:bookmarkStart w:id="0" w:name="P30"/>
      <w:bookmarkEnd w:id="0"/>
      <w:r>
        <w:t>ПРАВИЛА</w:t>
      </w:r>
    </w:p>
    <w:p w:rsidR="000C3E4B" w:rsidRDefault="000C3E4B">
      <w:pPr>
        <w:pStyle w:val="ConsPlusTitle"/>
        <w:jc w:val="center"/>
      </w:pPr>
      <w:r>
        <w:t>ПРЕДОСТАВЛЕНИЯ СУБСИДИЙ ИЗ ФЕДЕРАЛЬНОГО БЮДЖЕТА</w:t>
      </w:r>
    </w:p>
    <w:p w:rsidR="000C3E4B" w:rsidRDefault="000C3E4B">
      <w:pPr>
        <w:pStyle w:val="ConsPlusTitle"/>
        <w:jc w:val="center"/>
      </w:pPr>
      <w:r>
        <w:t>ПРОИЗВОДИТЕЛЯМ МАШИН И ОБОРУДОВАНИЯ ДЛЯ ПИЩЕВОЙ</w:t>
      </w:r>
    </w:p>
    <w:p w:rsidR="000C3E4B" w:rsidRDefault="000C3E4B">
      <w:pPr>
        <w:pStyle w:val="ConsPlusTitle"/>
        <w:jc w:val="center"/>
      </w:pPr>
      <w:r>
        <w:t>И ПЕРЕРАБАТЫВАЮЩЕЙ ПРОМЫШЛЕННОСТИ</w:t>
      </w:r>
    </w:p>
    <w:p w:rsidR="000C3E4B" w:rsidRDefault="000C3E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3E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E4B" w:rsidRDefault="000C3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E4B" w:rsidRDefault="000C3E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19.12.2017 </w:t>
            </w:r>
            <w:hyperlink r:id="rId7" w:history="1">
              <w:r>
                <w:rPr>
                  <w:color w:val="0000FF"/>
                </w:rPr>
                <w:t>N 1589</w:t>
              </w:r>
            </w:hyperlink>
            <w:r>
              <w:rPr>
                <w:color w:val="392C69"/>
              </w:rPr>
              <w:t>,</w:t>
            </w:r>
          </w:p>
          <w:p w:rsidR="000C3E4B" w:rsidRDefault="000C3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8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3E4B" w:rsidRDefault="000C3E4B">
      <w:pPr>
        <w:pStyle w:val="ConsPlusNormal"/>
        <w:jc w:val="both"/>
      </w:pPr>
    </w:p>
    <w:p w:rsidR="000C3E4B" w:rsidRDefault="000C3E4B">
      <w:pPr>
        <w:pStyle w:val="ConsPlusNormal"/>
        <w:ind w:firstLine="540"/>
        <w:jc w:val="both"/>
      </w:pPr>
      <w:bookmarkStart w:id="1" w:name="P38"/>
      <w:bookmarkEnd w:id="1"/>
      <w:r>
        <w:t>1. Настоящие Правила устанавливают порядок, цели и условия предоставления производителям машин и оборудования для пищевой и перерабатывающей промышленности субсидий из федерального бюджета на возмещение затрат, связанных с производством и реализацией оборудования (далее соответственно - производитель, оборудование, субсидия).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Целями предоставления субсидии являются рост объема производства оборудования на количество, предусмотренное </w:t>
      </w:r>
      <w:hyperlink r:id="rId9" w:history="1">
        <w:r>
          <w:rPr>
            <w:color w:val="0000FF"/>
          </w:rPr>
          <w:t>пунктом 9</w:t>
        </w:r>
      </w:hyperlink>
      <w:r>
        <w:t xml:space="preserve"> распоряжения Правительства Российской Федерации от 28 апреля 2017 г. N 823-р, по сравнению с предыдущим годом (в денежном выражении) и </w:t>
      </w:r>
      <w:r>
        <w:lastRenderedPageBreak/>
        <w:t>сохранение рабочих мест в отрасли машиностроения для пищевой и перерабатывающей промышленности.</w:t>
      </w:r>
    </w:p>
    <w:p w:rsidR="000C3E4B" w:rsidRDefault="000C3E4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19.12.2017 N 1589)</w:t>
      </w:r>
    </w:p>
    <w:p w:rsidR="000C3E4B" w:rsidRDefault="000C3E4B">
      <w:pPr>
        <w:pStyle w:val="ConsPlusNormal"/>
        <w:spacing w:before="220"/>
        <w:ind w:firstLine="540"/>
        <w:jc w:val="both"/>
      </w:pPr>
      <w:bookmarkStart w:id="2" w:name="P41"/>
      <w:bookmarkEnd w:id="2"/>
      <w:r>
        <w:t>2. Право на получение субсидии имеет производитель, осуществляющий производство следующего оборудования: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а) оборудования, относящегося к следующим кодам Общероссийского </w:t>
      </w:r>
      <w:hyperlink r:id="rId11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2): </w:t>
      </w:r>
      <w:hyperlink r:id="rId12" w:history="1">
        <w:r>
          <w:rPr>
            <w:color w:val="0000FF"/>
          </w:rPr>
          <w:t>22.29.29.190</w:t>
        </w:r>
      </w:hyperlink>
      <w:r>
        <w:t xml:space="preserve">, </w:t>
      </w:r>
      <w:hyperlink r:id="rId13" w:history="1">
        <w:r>
          <w:rPr>
            <w:color w:val="0000FF"/>
          </w:rPr>
          <w:t>25.29.1</w:t>
        </w:r>
      </w:hyperlink>
      <w:r>
        <w:t xml:space="preserve">, </w:t>
      </w:r>
      <w:hyperlink r:id="rId14" w:history="1">
        <w:r>
          <w:rPr>
            <w:color w:val="0000FF"/>
          </w:rPr>
          <w:t>25.91.11</w:t>
        </w:r>
      </w:hyperlink>
      <w:r>
        <w:t xml:space="preserve">, </w:t>
      </w:r>
      <w:hyperlink r:id="rId15" w:history="1">
        <w:r>
          <w:rPr>
            <w:color w:val="0000FF"/>
          </w:rPr>
          <w:t>28.13.12</w:t>
        </w:r>
      </w:hyperlink>
      <w:r>
        <w:t xml:space="preserve">, </w:t>
      </w:r>
      <w:hyperlink r:id="rId16" w:history="1">
        <w:r>
          <w:rPr>
            <w:color w:val="0000FF"/>
          </w:rPr>
          <w:t>28.13.14.190</w:t>
        </w:r>
      </w:hyperlink>
      <w:r>
        <w:t xml:space="preserve">, </w:t>
      </w:r>
      <w:hyperlink r:id="rId17" w:history="1">
        <w:r>
          <w:rPr>
            <w:color w:val="0000FF"/>
          </w:rPr>
          <w:t>28.13.21</w:t>
        </w:r>
      </w:hyperlink>
      <w:r>
        <w:t xml:space="preserve">, </w:t>
      </w:r>
      <w:hyperlink r:id="rId18" w:history="1">
        <w:r>
          <w:rPr>
            <w:color w:val="0000FF"/>
          </w:rPr>
          <w:t>28.22.17.111</w:t>
        </w:r>
      </w:hyperlink>
      <w:r>
        <w:t xml:space="preserve">, </w:t>
      </w:r>
      <w:hyperlink r:id="rId19" w:history="1">
        <w:r>
          <w:rPr>
            <w:color w:val="0000FF"/>
          </w:rPr>
          <w:t>28.22.17.112</w:t>
        </w:r>
      </w:hyperlink>
      <w:r>
        <w:t xml:space="preserve">, </w:t>
      </w:r>
      <w:hyperlink r:id="rId20" w:history="1">
        <w:r>
          <w:rPr>
            <w:color w:val="0000FF"/>
          </w:rPr>
          <w:t>28.22.17.113</w:t>
        </w:r>
      </w:hyperlink>
      <w:r>
        <w:t xml:space="preserve">, </w:t>
      </w:r>
      <w:hyperlink r:id="rId21" w:history="1">
        <w:r>
          <w:rPr>
            <w:color w:val="0000FF"/>
          </w:rPr>
          <w:t>28.22.17.114</w:t>
        </w:r>
      </w:hyperlink>
      <w:r>
        <w:t xml:space="preserve">, </w:t>
      </w:r>
      <w:hyperlink r:id="rId22" w:history="1">
        <w:r>
          <w:rPr>
            <w:color w:val="0000FF"/>
          </w:rPr>
          <w:t>28.22.17.115</w:t>
        </w:r>
      </w:hyperlink>
      <w:r>
        <w:t xml:space="preserve">, </w:t>
      </w:r>
      <w:hyperlink r:id="rId23" w:history="1">
        <w:r>
          <w:rPr>
            <w:color w:val="0000FF"/>
          </w:rPr>
          <w:t>28.22.17.116</w:t>
        </w:r>
      </w:hyperlink>
      <w:r>
        <w:t xml:space="preserve">, </w:t>
      </w:r>
      <w:hyperlink r:id="rId24" w:history="1">
        <w:r>
          <w:rPr>
            <w:color w:val="0000FF"/>
          </w:rPr>
          <w:t>28.22.17.119</w:t>
        </w:r>
      </w:hyperlink>
      <w:r>
        <w:t xml:space="preserve">, </w:t>
      </w:r>
      <w:hyperlink r:id="rId25" w:history="1">
        <w:r>
          <w:rPr>
            <w:color w:val="0000FF"/>
          </w:rPr>
          <w:t>28.22.17.120</w:t>
        </w:r>
      </w:hyperlink>
      <w:r>
        <w:t xml:space="preserve">, </w:t>
      </w:r>
      <w:hyperlink r:id="rId26" w:history="1">
        <w:r>
          <w:rPr>
            <w:color w:val="0000FF"/>
          </w:rPr>
          <w:t>28.22.17.190</w:t>
        </w:r>
      </w:hyperlink>
      <w:r>
        <w:t xml:space="preserve">, </w:t>
      </w:r>
      <w:hyperlink r:id="rId27" w:history="1">
        <w:r>
          <w:rPr>
            <w:color w:val="0000FF"/>
          </w:rPr>
          <w:t>28.22.18.261</w:t>
        </w:r>
      </w:hyperlink>
      <w:r>
        <w:t xml:space="preserve">, </w:t>
      </w:r>
      <w:hyperlink r:id="rId28" w:history="1">
        <w:r>
          <w:rPr>
            <w:color w:val="0000FF"/>
          </w:rPr>
          <w:t>28.22.18.264</w:t>
        </w:r>
      </w:hyperlink>
      <w:r>
        <w:t xml:space="preserve">, </w:t>
      </w:r>
      <w:hyperlink r:id="rId29" w:history="1">
        <w:r>
          <w:rPr>
            <w:color w:val="0000FF"/>
          </w:rPr>
          <w:t>28.22.18.320</w:t>
        </w:r>
      </w:hyperlink>
      <w:r>
        <w:t xml:space="preserve">, </w:t>
      </w:r>
      <w:hyperlink r:id="rId30" w:history="1">
        <w:r>
          <w:rPr>
            <w:color w:val="0000FF"/>
          </w:rPr>
          <w:t>28.25.11.110</w:t>
        </w:r>
      </w:hyperlink>
      <w:r>
        <w:t xml:space="preserve">, </w:t>
      </w:r>
      <w:hyperlink r:id="rId31" w:history="1">
        <w:r>
          <w:rPr>
            <w:color w:val="0000FF"/>
          </w:rPr>
          <w:t>28.25.13.110</w:t>
        </w:r>
      </w:hyperlink>
      <w:r>
        <w:t xml:space="preserve">, </w:t>
      </w:r>
      <w:hyperlink r:id="rId32" w:history="1">
        <w:r>
          <w:rPr>
            <w:color w:val="0000FF"/>
          </w:rPr>
          <w:t>28.25.14.112</w:t>
        </w:r>
      </w:hyperlink>
      <w:r>
        <w:t xml:space="preserve">, </w:t>
      </w:r>
      <w:hyperlink r:id="rId33" w:history="1">
        <w:r>
          <w:rPr>
            <w:color w:val="0000FF"/>
          </w:rPr>
          <w:t>28.25.14.129</w:t>
        </w:r>
      </w:hyperlink>
      <w:r>
        <w:t xml:space="preserve">, </w:t>
      </w:r>
      <w:hyperlink r:id="rId34" w:history="1">
        <w:r>
          <w:rPr>
            <w:color w:val="0000FF"/>
          </w:rPr>
          <w:t>28.29.12</w:t>
        </w:r>
      </w:hyperlink>
      <w:r>
        <w:t xml:space="preserve">, </w:t>
      </w:r>
      <w:hyperlink r:id="rId35" w:history="1">
        <w:r>
          <w:rPr>
            <w:color w:val="0000FF"/>
          </w:rPr>
          <w:t>28.29.21</w:t>
        </w:r>
      </w:hyperlink>
      <w:r>
        <w:t xml:space="preserve">, </w:t>
      </w:r>
      <w:hyperlink r:id="rId36" w:history="1">
        <w:r>
          <w:rPr>
            <w:color w:val="0000FF"/>
          </w:rPr>
          <w:t>28.29.31.110</w:t>
        </w:r>
      </w:hyperlink>
      <w:r>
        <w:t xml:space="preserve">, </w:t>
      </w:r>
      <w:hyperlink r:id="rId37" w:history="1">
        <w:r>
          <w:rPr>
            <w:color w:val="0000FF"/>
          </w:rPr>
          <w:t>28.29.31.120</w:t>
        </w:r>
      </w:hyperlink>
      <w:r>
        <w:t xml:space="preserve">, </w:t>
      </w:r>
      <w:hyperlink r:id="rId38" w:history="1">
        <w:r>
          <w:rPr>
            <w:color w:val="0000FF"/>
          </w:rPr>
          <w:t>28.29.31.130</w:t>
        </w:r>
      </w:hyperlink>
      <w:r>
        <w:t xml:space="preserve">, </w:t>
      </w:r>
      <w:hyperlink r:id="rId39" w:history="1">
        <w:r>
          <w:rPr>
            <w:color w:val="0000FF"/>
          </w:rPr>
          <w:t>28.29.39</w:t>
        </w:r>
      </w:hyperlink>
      <w:r>
        <w:t xml:space="preserve">, </w:t>
      </w:r>
      <w:hyperlink r:id="rId40" w:history="1">
        <w:r>
          <w:rPr>
            <w:color w:val="0000FF"/>
          </w:rPr>
          <w:t>28.29.41</w:t>
        </w:r>
      </w:hyperlink>
      <w:r>
        <w:t xml:space="preserve">, </w:t>
      </w:r>
      <w:hyperlink r:id="rId41" w:history="1">
        <w:r>
          <w:rPr>
            <w:color w:val="0000FF"/>
          </w:rPr>
          <w:t>28.29.43</w:t>
        </w:r>
      </w:hyperlink>
      <w:r>
        <w:t xml:space="preserve">, </w:t>
      </w:r>
      <w:hyperlink r:id="rId42" w:history="1">
        <w:r>
          <w:rPr>
            <w:color w:val="0000FF"/>
          </w:rPr>
          <w:t>28.29.50</w:t>
        </w:r>
      </w:hyperlink>
      <w:r>
        <w:t xml:space="preserve">, </w:t>
      </w:r>
      <w:hyperlink r:id="rId43" w:history="1">
        <w:r>
          <w:rPr>
            <w:color w:val="0000FF"/>
          </w:rPr>
          <w:t>28.30.81</w:t>
        </w:r>
      </w:hyperlink>
      <w:r>
        <w:t xml:space="preserve">, </w:t>
      </w:r>
      <w:hyperlink r:id="rId44" w:history="1">
        <w:r>
          <w:rPr>
            <w:color w:val="0000FF"/>
          </w:rPr>
          <w:t>28.30.82</w:t>
        </w:r>
      </w:hyperlink>
      <w:r>
        <w:t xml:space="preserve">, </w:t>
      </w:r>
      <w:hyperlink r:id="rId45" w:history="1">
        <w:r>
          <w:rPr>
            <w:color w:val="0000FF"/>
          </w:rPr>
          <w:t>28.30.83</w:t>
        </w:r>
      </w:hyperlink>
      <w:r>
        <w:t xml:space="preserve">, </w:t>
      </w:r>
      <w:hyperlink r:id="rId46" w:history="1">
        <w:r>
          <w:rPr>
            <w:color w:val="0000FF"/>
          </w:rPr>
          <w:t>28.30.84</w:t>
        </w:r>
      </w:hyperlink>
      <w:r>
        <w:t xml:space="preserve">, </w:t>
      </w:r>
      <w:hyperlink r:id="rId47" w:history="1">
        <w:r>
          <w:rPr>
            <w:color w:val="0000FF"/>
          </w:rPr>
          <w:t>28.30.85</w:t>
        </w:r>
      </w:hyperlink>
      <w:r>
        <w:t xml:space="preserve">, </w:t>
      </w:r>
      <w:hyperlink r:id="rId48" w:history="1">
        <w:r>
          <w:rPr>
            <w:color w:val="0000FF"/>
          </w:rPr>
          <w:t>28.30.86.110</w:t>
        </w:r>
      </w:hyperlink>
      <w:r>
        <w:t xml:space="preserve">, </w:t>
      </w:r>
      <w:hyperlink r:id="rId49" w:history="1">
        <w:r>
          <w:rPr>
            <w:color w:val="0000FF"/>
          </w:rPr>
          <w:t>28.30.86.120</w:t>
        </w:r>
      </w:hyperlink>
      <w:r>
        <w:t xml:space="preserve">, </w:t>
      </w:r>
      <w:hyperlink r:id="rId50" w:history="1">
        <w:r>
          <w:rPr>
            <w:color w:val="0000FF"/>
          </w:rPr>
          <w:t>28.30.86.140</w:t>
        </w:r>
      </w:hyperlink>
      <w:r>
        <w:t xml:space="preserve">, </w:t>
      </w:r>
      <w:hyperlink r:id="rId51" w:history="1">
        <w:r>
          <w:rPr>
            <w:color w:val="0000FF"/>
          </w:rPr>
          <w:t>28.93.1</w:t>
        </w:r>
      </w:hyperlink>
      <w:r>
        <w:t xml:space="preserve"> (кроме </w:t>
      </w:r>
      <w:hyperlink r:id="rId52" w:history="1">
        <w:r>
          <w:rPr>
            <w:color w:val="0000FF"/>
          </w:rPr>
          <w:t>28.93.19</w:t>
        </w:r>
      </w:hyperlink>
      <w:r>
        <w:t xml:space="preserve">), </w:t>
      </w:r>
      <w:hyperlink r:id="rId53" w:history="1">
        <w:r>
          <w:rPr>
            <w:color w:val="0000FF"/>
          </w:rPr>
          <w:t>28.93.2</w:t>
        </w:r>
      </w:hyperlink>
      <w:r>
        <w:t xml:space="preserve">, </w:t>
      </w:r>
      <w:hyperlink r:id="rId54" w:history="1">
        <w:r>
          <w:rPr>
            <w:color w:val="0000FF"/>
          </w:rPr>
          <w:t>29.10.59.240</w:t>
        </w:r>
      </w:hyperlink>
      <w:r>
        <w:t xml:space="preserve">, </w:t>
      </w:r>
      <w:hyperlink r:id="rId55" w:history="1">
        <w:r>
          <w:rPr>
            <w:color w:val="0000FF"/>
          </w:rPr>
          <w:t>29.20.23.114</w:t>
        </w:r>
      </w:hyperlink>
      <w:r>
        <w:t xml:space="preserve">, </w:t>
      </w:r>
      <w:hyperlink r:id="rId56" w:history="1">
        <w:r>
          <w:rPr>
            <w:color w:val="0000FF"/>
          </w:rPr>
          <w:t>29.20.23.120</w:t>
        </w:r>
      </w:hyperlink>
      <w:r>
        <w:t xml:space="preserve">, </w:t>
      </w:r>
      <w:hyperlink r:id="rId57" w:history="1">
        <w:r>
          <w:rPr>
            <w:color w:val="0000FF"/>
          </w:rPr>
          <w:t>29.20.23.190</w:t>
        </w:r>
      </w:hyperlink>
      <w:r>
        <w:t xml:space="preserve">, </w:t>
      </w:r>
      <w:hyperlink r:id="rId58" w:history="1">
        <w:r>
          <w:rPr>
            <w:color w:val="0000FF"/>
          </w:rPr>
          <w:t>30.20.33.111</w:t>
        </w:r>
      </w:hyperlink>
      <w:r>
        <w:t xml:space="preserve">, </w:t>
      </w:r>
      <w:hyperlink r:id="rId59" w:history="1">
        <w:r>
          <w:rPr>
            <w:color w:val="0000FF"/>
          </w:rPr>
          <w:t>30.20.33.113</w:t>
        </w:r>
      </w:hyperlink>
      <w:r>
        <w:t xml:space="preserve">, </w:t>
      </w:r>
      <w:hyperlink r:id="rId60" w:history="1">
        <w:r>
          <w:rPr>
            <w:color w:val="0000FF"/>
          </w:rPr>
          <w:t>30.20.33.116</w:t>
        </w:r>
      </w:hyperlink>
      <w:r>
        <w:t>;</w:t>
      </w:r>
    </w:p>
    <w:p w:rsidR="000C3E4B" w:rsidRDefault="000C3E4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19.12.2017 N 1589)</w:t>
      </w:r>
    </w:p>
    <w:p w:rsidR="000C3E4B" w:rsidRDefault="000C3E4B">
      <w:pPr>
        <w:pStyle w:val="ConsPlusNormal"/>
        <w:spacing w:before="220"/>
        <w:ind w:firstLine="540"/>
        <w:jc w:val="both"/>
      </w:pPr>
      <w:bookmarkStart w:id="3" w:name="P44"/>
      <w:bookmarkEnd w:id="3"/>
      <w:r>
        <w:t xml:space="preserve">б) оборудования, соответствующего требованиям, приведенным в </w:t>
      </w:r>
      <w:hyperlink r:id="rId62" w:history="1">
        <w:r>
          <w:rPr>
            <w:color w:val="0000FF"/>
          </w:rPr>
          <w:t>приложении</w:t>
        </w:r>
      </w:hyperlink>
      <w: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</w:p>
    <w:p w:rsidR="000C3E4B" w:rsidRDefault="000C3E4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0C3E4B" w:rsidRDefault="000C3E4B">
      <w:pPr>
        <w:pStyle w:val="ConsPlusNormal"/>
        <w:spacing w:before="220"/>
        <w:ind w:firstLine="540"/>
        <w:jc w:val="both"/>
      </w:pPr>
      <w:bookmarkStart w:id="4" w:name="P46"/>
      <w:bookmarkEnd w:id="4"/>
      <w:r>
        <w:t>3. Субсидия предоставляется производителю в размере 15 процентов цены оборудования (без учета налога на добавленную стоимость) при выполнении следующих условий: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а) оборудование произведено не ранее 1 января 2016 г.;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б) договор купли-продажи оборудования заключен не ранее 1 января 2017 г.;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в) покупателю оборудования в соответствии с договором купли-продажи предоставлена скидка в размере не менее 15 процентов цены оборудования (без учета налога на добавленную стоимость).</w:t>
      </w:r>
    </w:p>
    <w:p w:rsidR="000C3E4B" w:rsidRDefault="000C3E4B">
      <w:pPr>
        <w:pStyle w:val="ConsPlusNormal"/>
        <w:spacing w:before="220"/>
        <w:ind w:firstLine="540"/>
        <w:jc w:val="both"/>
      </w:pPr>
      <w:bookmarkStart w:id="5" w:name="P50"/>
      <w:bookmarkEnd w:id="5"/>
      <w:r>
        <w:t>4. Субсидия предоставляется на основании договора о предоставлении субсидии, заключенного производителем и Министерством промышленности и торговли Российской Федерации в соответствии с типовой формой, утвержденной Министерством финансов Российской Федерации (далее - договор о предоставлении субсидии).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Право на заключение договора о предоставлении субсидии имеет производитель, который на дату не ранее чем за 30 календарных дней до даты подачи заявления о заключении указанного договора соответствует следующим условиям:</w:t>
      </w:r>
    </w:p>
    <w:p w:rsidR="000C3E4B" w:rsidRDefault="000C3E4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19.12.2017 N 1589)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а) у производителя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C3E4B" w:rsidRDefault="000C3E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19.12.2017 N 1589)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б) у производителя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в) производитель не находится в процессе реорганизации, ликвидации и банкротства;</w:t>
      </w:r>
    </w:p>
    <w:p w:rsidR="000C3E4B" w:rsidRDefault="000C3E4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19.12.2017 N 1589)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г) производитель не является иностранным юридическим лицом, а также российским </w:t>
      </w:r>
      <w:r>
        <w:lastRenderedPageBreak/>
        <w:t xml:space="preserve"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7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д) производитель не получает средства из федерального бюджета на основании иных нормативных правовых актов на цели,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C3E4B" w:rsidRDefault="000C3E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19.12.2017 N 1589)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5. В договоре о предоставлении субсидии предусматриваются в том числе следующие положения: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а) сроки перечисления субсидии;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б) перечень документов, представляемых производителем для получения субсидии;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в) согласие производителя на проведение Министерством промышленности и торговли Российской Федерации и органами государственного финансового контроля обязательных проверок соблюдения производителем порядка, целей и условий предоставления субсидии, которые установлены настоящими Правилами;</w:t>
      </w:r>
    </w:p>
    <w:p w:rsidR="000C3E4B" w:rsidRDefault="000C3E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19.12.2017 N 1589)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г) перечень организаций, уполномоченных производителем реализовывать оборудование, включая дилеров (при их наличии) (далее - продавец оборудования);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д) значение показателя эффективности предоставления субсидии, указанного в </w:t>
      </w:r>
      <w:hyperlink w:anchor="P120" w:history="1">
        <w:r>
          <w:rPr>
            <w:color w:val="0000FF"/>
          </w:rPr>
          <w:t>пункте 19</w:t>
        </w:r>
      </w:hyperlink>
      <w:r>
        <w:t xml:space="preserve"> настоящих Правил;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е) порядок, формы и сроки представления отчетности о выполнении условий предоставления субсидии, установленных настоящими Правилами и договором о предоставлении субсидии, и о достижении значения показателя эффективности предоставления субсидии;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ж) ответственность производителя за неисполнение или ненадлежащее исполнение принятых обязательств, в том числе за несвоевременное представление отчетности и (или) недостижение значения показателя эффективности предоставления субсидии, указанного в </w:t>
      </w:r>
      <w:hyperlink w:anchor="P120" w:history="1">
        <w:r>
          <w:rPr>
            <w:color w:val="0000FF"/>
          </w:rPr>
          <w:t>пункте 19</w:t>
        </w:r>
      </w:hyperlink>
      <w:r>
        <w:t xml:space="preserve"> настоящих Правил и договоре о предоставлении субсидии;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з) реквизиты расчетного счета, на который в случае принятия решения о предоставлении субсидии осуществляется перечисление субсидии в соответствии с </w:t>
      </w:r>
      <w:hyperlink w:anchor="P118" w:history="1">
        <w:r>
          <w:rPr>
            <w:color w:val="0000FF"/>
          </w:rPr>
          <w:t>пунктом 17</w:t>
        </w:r>
      </w:hyperlink>
      <w:r>
        <w:t xml:space="preserve"> настоящих Правил;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и) порядок возврата субсидии, полученной производителем, в случае установления по итогам проверок, проведенных Министерством промышленности и торговли Российской Федерации и уполномоченным органом государственного финансового контроля, факта нарушения целей и условий предоставления субсидии, предусмотренных настоящими Правилами и договором о предоставлении субсидии;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к) обязательство производителя о возврате в 3-месячный срок в доход федерального бюджета субсидии в случае добровольного принятия им от покупателей оборудования, на возмещение затрат на производство и реализацию которого была предоставлена субсидия, в течение 3 лет с даты его поставки;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л) основания и порядок расторжения договора о предоставлении субсидии.</w:t>
      </w:r>
    </w:p>
    <w:p w:rsidR="000C3E4B" w:rsidRDefault="000C3E4B">
      <w:pPr>
        <w:pStyle w:val="ConsPlusNormal"/>
        <w:spacing w:before="220"/>
        <w:ind w:firstLine="540"/>
        <w:jc w:val="both"/>
      </w:pPr>
      <w:bookmarkStart w:id="6" w:name="P74"/>
      <w:bookmarkEnd w:id="6"/>
      <w:r>
        <w:lastRenderedPageBreak/>
        <w:t xml:space="preserve">6. Для заключения договора о предоставлении субсидии производитель представляет в Министерство промышленности и торговли Российской Федерации заявление о заключении договора о предоставлении субсидии, составленное в произвольной форме, подписанное руководителем производителя, с приложением следующих документов, подписанных руководителем производителя либо заверенных в установленном порядке, для подтверждения соответствия производителя условиям, указанным в </w:t>
      </w:r>
      <w:hyperlink w:anchor="P41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0" w:history="1">
        <w:r>
          <w:rPr>
            <w:color w:val="0000FF"/>
          </w:rPr>
          <w:t>4</w:t>
        </w:r>
      </w:hyperlink>
      <w:r>
        <w:t xml:space="preserve"> настоящих Правил: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лиц, заверенная в установленном порядке (в случае непредставления производителем такого документа Министерство промышленности и торговли Российской Федерации запрашивает его самостоятельно);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б) документ, подтверждающий соответствие производителя условиям, предусмотренным </w:t>
      </w:r>
      <w:hyperlink w:anchor="P44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выданный Министерством промышленности и торговли Российской Федерации в установленном порядке;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в) перечень наименований видов оборудования, предлагаемых к реализации в текущем финансовом году, с указанием кодов Общероссийского </w:t>
      </w:r>
      <w:hyperlink r:id="rId70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2), цен на каждый вид оборудования (без учета и с учетом налога на добавленную стоимость), предлагаемых в течение календарного года;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г) перечень продавцов оборудования с указанием их наименований, контактных телефонов и адресов;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д) справка налогового органа, подтверждающая отсутствие у производителя на дату не ранее чем за 30 календарных дней до даты подачи заявления о предоставлении субсидии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заверенная в установленном порядке (в случае непредставления производителем такого документа Министерство промышленности и торговли Российской Федерации запрашивает его самостоятельно);</w:t>
      </w:r>
    </w:p>
    <w:p w:rsidR="000C3E4B" w:rsidRDefault="000C3E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19.12.2017 N 1589)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е) справка, подписанная руководителем и главным бухгалтером (при наличии) производителя, подтверждающая соответствие производителя требованиям, установленным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ж) технические условия на железнодорожный подвижной состав, содержащие сведения о возможности перевозки в нем грузов, относящихся к продукции пищевой промышленности (для оборудования, относящегося к кодам Общероссийского классификатора продукции по видам экономической деятельности (ОКПД 2) </w:t>
      </w:r>
      <w:hyperlink r:id="rId72" w:history="1">
        <w:r>
          <w:rPr>
            <w:color w:val="0000FF"/>
          </w:rPr>
          <w:t>30.20.33.111</w:t>
        </w:r>
      </w:hyperlink>
      <w:r>
        <w:t xml:space="preserve">, </w:t>
      </w:r>
      <w:hyperlink r:id="rId73" w:history="1">
        <w:r>
          <w:rPr>
            <w:color w:val="0000FF"/>
          </w:rPr>
          <w:t>30.20.33.113</w:t>
        </w:r>
      </w:hyperlink>
      <w:r>
        <w:t xml:space="preserve">, </w:t>
      </w:r>
      <w:hyperlink r:id="rId74" w:history="1">
        <w:r>
          <w:rPr>
            <w:color w:val="0000FF"/>
          </w:rPr>
          <w:t>30.20.33.116</w:t>
        </w:r>
      </w:hyperlink>
      <w:r>
        <w:t>).</w:t>
      </w:r>
    </w:p>
    <w:p w:rsidR="000C3E4B" w:rsidRDefault="000C3E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19.12.2017 N 1589)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7. Министерство промышленности и торговли Российской Федерации: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а) регистрирует в течение 3 рабочих дней представленные в соответствии с </w:t>
      </w:r>
      <w:hyperlink w:anchor="P74" w:history="1">
        <w:r>
          <w:rPr>
            <w:color w:val="0000FF"/>
          </w:rPr>
          <w:t>пунктом 6</w:t>
        </w:r>
      </w:hyperlink>
      <w:r>
        <w:t xml:space="preserve"> настоящих Правил документы в порядке их поступления в специальном журнале N 1, который должен быть прошнурован, пронумерован постранично и скреплен печатью Министерства промышленности и торговли Российской Федерации;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б) проверяет в течение 20 рабочих дней со дня регистрации документов, предусмотренных </w:t>
      </w:r>
      <w:hyperlink w:anchor="P74" w:history="1">
        <w:r>
          <w:rPr>
            <w:color w:val="0000FF"/>
          </w:rPr>
          <w:t>пунктом 6</w:t>
        </w:r>
      </w:hyperlink>
      <w:r>
        <w:t xml:space="preserve"> настоящих Правил, полноту содержащихся в них сведений;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в) в случае принятия решения о заключении договора о предоставлении субсидии заключает его с производителем в течение 30 рабочих дней со дня регистрации документов, указанных в </w:t>
      </w:r>
      <w:hyperlink w:anchor="P74" w:history="1">
        <w:r>
          <w:rPr>
            <w:color w:val="0000FF"/>
          </w:rPr>
          <w:t>пункте 6</w:t>
        </w:r>
      </w:hyperlink>
      <w:r>
        <w:t xml:space="preserve"> настоящих Правил.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lastRenderedPageBreak/>
        <w:t>8. Договор о предоставлении субсидии заключается на текущий финансовый год.</w:t>
      </w:r>
    </w:p>
    <w:p w:rsidR="000C3E4B" w:rsidRDefault="000C3E4B">
      <w:pPr>
        <w:pStyle w:val="ConsPlusNormal"/>
        <w:spacing w:before="220"/>
        <w:ind w:firstLine="540"/>
        <w:jc w:val="both"/>
      </w:pPr>
      <w:bookmarkStart w:id="7" w:name="P89"/>
      <w:bookmarkEnd w:id="7"/>
      <w:r>
        <w:t xml:space="preserve">9. Министерство промышленности и торговли Российской Федерации направляет производителю мотивированный отказ в заключении договора о предоставлении субсидии (в письменной форме) и возвращает документы, предусмотренные </w:t>
      </w:r>
      <w:hyperlink w:anchor="P74" w:history="1">
        <w:r>
          <w:rPr>
            <w:color w:val="0000FF"/>
          </w:rPr>
          <w:t>пунктом 6</w:t>
        </w:r>
      </w:hyperlink>
      <w:r>
        <w:t xml:space="preserve"> настоящих Правил, в течение 20 рабочих дней со дня их регистрации в следующих случаях: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документов </w:t>
      </w:r>
      <w:hyperlink w:anchor="P74" w:history="1">
        <w:r>
          <w:rPr>
            <w:color w:val="0000FF"/>
          </w:rPr>
          <w:t>пункту 6</w:t>
        </w:r>
      </w:hyperlink>
      <w:r>
        <w:t xml:space="preserve"> настоящих Правил или непредставление (представление не в полном объеме) указанных документов;</w:t>
      </w:r>
    </w:p>
    <w:p w:rsidR="000C3E4B" w:rsidRDefault="000C3E4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19.12.2017 N 1589)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б) ненадлежащее оформление документов;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в) наличие в представленных документах неполных и (или) недостоверных сведений;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г) невыполнение условий, указанных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10. Производитель вправе повторно подать в Министерство промышленности и торговли Российской Федерации заявление о заключении договора о предоставлении субсидии и документы, предусмотренные </w:t>
      </w:r>
      <w:hyperlink w:anchor="P74" w:history="1">
        <w:r>
          <w:rPr>
            <w:color w:val="0000FF"/>
          </w:rPr>
          <w:t>пунктом 6</w:t>
        </w:r>
      </w:hyperlink>
      <w:r>
        <w:t xml:space="preserve"> настоящих </w:t>
      </w:r>
      <w:proofErr w:type="gramStart"/>
      <w:r>
        <w:t>Правил, в случае, если</w:t>
      </w:r>
      <w:proofErr w:type="gramEnd"/>
      <w:r>
        <w:t xml:space="preserve"> ранее ему был направлен отказ в заключении договора о предоставлении субсидии в соответствии с </w:t>
      </w:r>
      <w:hyperlink w:anchor="P89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0C3E4B" w:rsidRDefault="000C3E4B">
      <w:pPr>
        <w:pStyle w:val="ConsPlusNormal"/>
        <w:spacing w:before="220"/>
        <w:ind w:firstLine="540"/>
        <w:jc w:val="both"/>
      </w:pPr>
      <w:bookmarkStart w:id="8" w:name="P96"/>
      <w:bookmarkEnd w:id="8"/>
      <w:r>
        <w:t xml:space="preserve">11. Субсидии предоставляются Министерством промышленности и торговли Российской Федерации ежемесячно в пределах бюджетных ассигнований и лимитов бюджетных обязательств, доведенных в установленном порядке Министерству промышленности и торговли Российской Федерации как получателю средств федерального бюджета на цели, предусмотренные </w:t>
      </w:r>
      <w:hyperlink w:anchor="P38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Для получения субсидии производитель, с которым заключен договор о предоставлении субсидии, представляет в Министерство промышленности и торговли Российской Федерации не чаще 1 раза в месяц, с 1-го по 20-е число, но не позднее 26 декабря, заявление о предоставлении субсидии, составленное в произвольной форме и подписанное руководителем производителя, с приложением следующих документов, заверенных руководителем и главным бухгалтером (при наличии) производителя, для подтверждения соответствия производителя условиям, указанным в </w:t>
      </w:r>
      <w:hyperlink w:anchor="P41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0" w:history="1">
        <w:r>
          <w:rPr>
            <w:color w:val="0000FF"/>
          </w:rPr>
          <w:t>4</w:t>
        </w:r>
      </w:hyperlink>
      <w:r>
        <w:t xml:space="preserve"> настоящих Правил:</w:t>
      </w:r>
    </w:p>
    <w:p w:rsidR="000C3E4B" w:rsidRDefault="000C3E4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19.12.2017 N 1589)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а) копии договоров купли-продажи оборудования, заключенных производителем и продавцом оборудования (при наличии), указанным в договоре о предоставлении субсидии, с покупателем, в которых фиксируются цена оборудования (без учета налога на добавленную стоимость), а также цена оборудования с учетом фактически предоставленной скидки в размере не менее 15 процентов цены оборудования (без учета налога на добавленную стоимость);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б) перечень наименований видов реализованного оборудования с указанием кодов Общероссийского </w:t>
      </w:r>
      <w:hyperlink r:id="rId7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2), цен на каждый вид оборудования (без учета и с учетом налога на добавленную стоимость);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в) копии актов приема-передачи оборудования, подписанных производителем, продавцом (при наличии) и покупателем оборудования;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г) копии платежных документов об оплате покупателем производителю и продавцу (при наличии) оборудования в соответствии с условиями договора купли-продажи;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д) расчет размера субсидии по форме согласно </w:t>
      </w:r>
      <w:hyperlink w:anchor="P138" w:history="1">
        <w:r>
          <w:rPr>
            <w:color w:val="0000FF"/>
          </w:rPr>
          <w:t>приложению</w:t>
        </w:r>
      </w:hyperlink>
      <w:r>
        <w:t>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lastRenderedPageBreak/>
        <w:t xml:space="preserve">12. Поступившие в Министерство промышленности и торговли Российской Федерации документы, указанные в </w:t>
      </w:r>
      <w:hyperlink w:anchor="P96" w:history="1">
        <w:r>
          <w:rPr>
            <w:color w:val="0000FF"/>
          </w:rPr>
          <w:t>пункте 11</w:t>
        </w:r>
      </w:hyperlink>
      <w:r>
        <w:t xml:space="preserve"> настоящих Правил, регистрируются в течение 3 рабочих дней в порядке их поступления в специальном журнале N 2, который должен быть прошнурован, пронумерован постранично и скреплен печатью Министерства промышленности и торговли Российской Федерации.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Указанные документы рассматриваются в порядке их поступления.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Документы, поданные после 20-го числа, рассматриваются в следующем календарном месяце.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13. Министерство промышленности и торговли Российской Федерации проверяет полноту сведений, содержащихся в документах, представленных производителем в соответствии с </w:t>
      </w:r>
      <w:hyperlink w:anchor="P96" w:history="1">
        <w:r>
          <w:rPr>
            <w:color w:val="0000FF"/>
          </w:rPr>
          <w:t>пунктом 11</w:t>
        </w:r>
      </w:hyperlink>
      <w:r>
        <w:t xml:space="preserve"> настоящих Правил, и по результатам проверки принимает решение о предоставлении субсидии либо об отказе в предоставлении субсидии.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Решение о предоставлении субсидии принимается Министерством промышленности и торговли Российской Федерации в течение 20 рабочих дней со дня поступления заявления о предоставлении субсидии от производителя в соответствии с </w:t>
      </w:r>
      <w:hyperlink w:anchor="P96" w:history="1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 уведомляет в письменной форме производителя, подавшего заявление о предоставлении субсидии, о принятом решении в течение 10 календарных дней со дня принятия такого решения.</w:t>
      </w:r>
    </w:p>
    <w:p w:rsidR="000C3E4B" w:rsidRDefault="000C3E4B">
      <w:pPr>
        <w:pStyle w:val="ConsPlusNormal"/>
        <w:spacing w:before="220"/>
        <w:ind w:firstLine="540"/>
        <w:jc w:val="both"/>
      </w:pPr>
      <w:bookmarkStart w:id="9" w:name="P110"/>
      <w:bookmarkEnd w:id="9"/>
      <w:r>
        <w:t>14. Министерство промышленности и торговли Российской Федерации отказывает в предоставлении субсидии в случае: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а) некомплектности документов, предусмотренных </w:t>
      </w:r>
      <w:hyperlink w:anchor="P96" w:history="1">
        <w:r>
          <w:rPr>
            <w:color w:val="0000FF"/>
          </w:rPr>
          <w:t>пунктом 11</w:t>
        </w:r>
      </w:hyperlink>
      <w:r>
        <w:t xml:space="preserve"> настоящих Правил, неполноты содержащихся в них сведений, их несоответствия требованиям и условиям предоставления субсидии, установленным настоящими Правилами и договором о предоставлении субсидии;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б) предоставления скидки покупателю оборудования в меньшем размере, чем установлен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в) непредставления производителем документов, предусмотренных настоящими Правилами и договором о предоставлении субсидии, либо представления недостоверных сведений;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г) наличия у производителя просроченной задолженности по денежным обязательствам перед Российской Федерацией, определенным в </w:t>
      </w:r>
      <w:hyperlink r:id="rId79" w:history="1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15. Производитель, получивший отказ в предоставлении субсидии на основании </w:t>
      </w:r>
      <w:hyperlink w:anchor="P110" w:history="1">
        <w:r>
          <w:rPr>
            <w:color w:val="0000FF"/>
          </w:rPr>
          <w:t>пункта 14</w:t>
        </w:r>
      </w:hyperlink>
      <w:r>
        <w:t xml:space="preserve"> настоящих Правил, вправе повторно представить в Министерство промышленности и торговли Российской Федерации заявление о предоставлении субсидии и документы, предусмотренные </w:t>
      </w:r>
      <w:hyperlink w:anchor="P96" w:history="1">
        <w:r>
          <w:rPr>
            <w:color w:val="0000FF"/>
          </w:rPr>
          <w:t>пунктом 11</w:t>
        </w:r>
      </w:hyperlink>
      <w:r>
        <w:t xml:space="preserve"> настоящих Правил, при условии выполнения положений, предусмотренных настоящими Правилами и договором о предоставлении субсидии.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16. Размер субсидии, предоставляемой в 2017 году одному производителю в соответствии с настоящими Правилами, не может превышать 200 млн. рублей.</w:t>
      </w:r>
    </w:p>
    <w:p w:rsidR="000C3E4B" w:rsidRDefault="000C3E4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19.12.2017 N 1589)</w:t>
      </w:r>
    </w:p>
    <w:p w:rsidR="000C3E4B" w:rsidRDefault="000C3E4B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>17. Министерство промышленности и торговли Российской Федерации не позднее 10 рабочих дней со дня принятия решения о предоставлении субсидии осуществляет перечисление субсидии в установленном порядке на расчетный счет производителя, открытый в учреждениях Центрального банка Российской Федерации или кредитных организациях.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lastRenderedPageBreak/>
        <w:t>18. Информация об объемах и о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0C3E4B" w:rsidRDefault="000C3E4B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19. Показателем эффективности предоставления субсидии является достижение производителем объема производства оборудования в 2017 году, соответствующего значению, определенному в договоре о предоставлении субсидии.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 xml:space="preserve">20. Производитель обязан в течение 30 рабочих дней со дня окончания финансового года представить в Министерство промышленности и торговли Российской Федерации отчет о достижении значения показателя эффективности предоставления субсидии, указанного в </w:t>
      </w:r>
      <w:hyperlink w:anchor="P120" w:history="1">
        <w:r>
          <w:rPr>
            <w:color w:val="0000FF"/>
          </w:rPr>
          <w:t>пункте 19</w:t>
        </w:r>
      </w:hyperlink>
      <w:r>
        <w:t xml:space="preserve"> настоящих Правил, подписанный руководителем и главным бухгалтером (при наличии) производителя.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21. Контроль за соблюдением производителем порядка, целей и условий предоставления субсидий осуществляют Министерство промышленности и торговли Российской Федерации и федеральный орган исполнительной власти, осуществляющий функции по контролю и надзору в финансово-бюджетной сфере.</w:t>
      </w:r>
    </w:p>
    <w:p w:rsidR="000C3E4B" w:rsidRDefault="000C3E4B">
      <w:pPr>
        <w:pStyle w:val="ConsPlusNormal"/>
        <w:spacing w:before="220"/>
        <w:ind w:firstLine="540"/>
        <w:jc w:val="both"/>
      </w:pPr>
      <w:r>
        <w:t>22. В случае установления по итогам проверок, проведенных Министерством промышленности и торговли Российской Федерации и (или) уполномоченными органами государственного финансового контроля, факта нарушения производителем порядка, целей и условий предоставления субсидий, а также недостижения значения показателя эффективности предоставления субсидии соответствующие средства подлежат возврату в доход федерального бюджета в порядке, установленном законодательством Российской Федерации, в течение 30 календарных дней со дня получения производителем соответствующего требования от Министерства промышленности и торговли Российской Федерации и (или) уполномоченного органа государственного финансового контроля.</w:t>
      </w: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Normal"/>
        <w:jc w:val="both"/>
      </w:pPr>
    </w:p>
    <w:p w:rsidR="000C3E4B" w:rsidRDefault="000C3E4B">
      <w:pPr>
        <w:sectPr w:rsidR="000C3E4B" w:rsidSect="00542F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E4B" w:rsidRDefault="000C3E4B">
      <w:pPr>
        <w:pStyle w:val="ConsPlusNormal"/>
        <w:jc w:val="right"/>
        <w:outlineLvl w:val="1"/>
      </w:pPr>
      <w:r>
        <w:lastRenderedPageBreak/>
        <w:t>Приложение</w:t>
      </w:r>
    </w:p>
    <w:p w:rsidR="000C3E4B" w:rsidRDefault="000C3E4B">
      <w:pPr>
        <w:pStyle w:val="ConsPlusNormal"/>
        <w:jc w:val="right"/>
      </w:pPr>
      <w:r>
        <w:t>к Правилам предоставления</w:t>
      </w:r>
    </w:p>
    <w:p w:rsidR="000C3E4B" w:rsidRDefault="000C3E4B">
      <w:pPr>
        <w:pStyle w:val="ConsPlusNormal"/>
        <w:jc w:val="right"/>
      </w:pPr>
      <w:r>
        <w:t>субсидий из федерального бюджета</w:t>
      </w:r>
    </w:p>
    <w:p w:rsidR="000C3E4B" w:rsidRDefault="000C3E4B">
      <w:pPr>
        <w:pStyle w:val="ConsPlusNormal"/>
        <w:jc w:val="right"/>
      </w:pPr>
      <w:r>
        <w:t>производителям машин и оборудования</w:t>
      </w:r>
    </w:p>
    <w:p w:rsidR="000C3E4B" w:rsidRDefault="000C3E4B">
      <w:pPr>
        <w:pStyle w:val="ConsPlusNormal"/>
        <w:jc w:val="right"/>
      </w:pPr>
      <w:r>
        <w:t>для пищевой и перерабатывающей</w:t>
      </w:r>
    </w:p>
    <w:p w:rsidR="000C3E4B" w:rsidRDefault="000C3E4B">
      <w:pPr>
        <w:pStyle w:val="ConsPlusNormal"/>
        <w:jc w:val="right"/>
      </w:pPr>
      <w:r>
        <w:t>промышленности</w:t>
      </w: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Normal"/>
        <w:jc w:val="right"/>
      </w:pPr>
      <w:r>
        <w:t>(форма)</w:t>
      </w: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Nonformat"/>
        <w:jc w:val="both"/>
      </w:pPr>
      <w:bookmarkStart w:id="12" w:name="P138"/>
      <w:bookmarkEnd w:id="12"/>
      <w:r>
        <w:t xml:space="preserve">                                  РАСЧЕТ</w:t>
      </w:r>
    </w:p>
    <w:p w:rsidR="000C3E4B" w:rsidRDefault="000C3E4B">
      <w:pPr>
        <w:pStyle w:val="ConsPlusNonformat"/>
        <w:jc w:val="both"/>
      </w:pPr>
      <w:r>
        <w:t xml:space="preserve">                 размера субсидии из федерального бюджета</w:t>
      </w:r>
    </w:p>
    <w:p w:rsidR="000C3E4B" w:rsidRDefault="000C3E4B">
      <w:pPr>
        <w:pStyle w:val="ConsPlusNonformat"/>
        <w:jc w:val="both"/>
      </w:pPr>
      <w:r>
        <w:t xml:space="preserve">              производителям машин и оборудования для пищевой</w:t>
      </w:r>
    </w:p>
    <w:p w:rsidR="000C3E4B" w:rsidRDefault="000C3E4B">
      <w:pPr>
        <w:pStyle w:val="ConsPlusNonformat"/>
        <w:jc w:val="both"/>
      </w:pPr>
      <w:r>
        <w:t xml:space="preserve">                     и перерабатывающей промышленности</w:t>
      </w:r>
    </w:p>
    <w:p w:rsidR="000C3E4B" w:rsidRDefault="000C3E4B">
      <w:pPr>
        <w:pStyle w:val="ConsPlusNonformat"/>
        <w:jc w:val="both"/>
      </w:pPr>
    </w:p>
    <w:p w:rsidR="000C3E4B" w:rsidRDefault="000C3E4B">
      <w:pPr>
        <w:pStyle w:val="ConsPlusNonformat"/>
        <w:jc w:val="both"/>
      </w:pPr>
      <w:r>
        <w:t>Наименование производителя ________________________________________________</w:t>
      </w:r>
    </w:p>
    <w:p w:rsidR="000C3E4B" w:rsidRDefault="000C3E4B">
      <w:pPr>
        <w:pStyle w:val="ConsPlusNonformat"/>
        <w:jc w:val="both"/>
      </w:pPr>
      <w:r>
        <w:t>Местонахождение ___________________________________________________________</w:t>
      </w:r>
    </w:p>
    <w:p w:rsidR="000C3E4B" w:rsidRDefault="000C3E4B">
      <w:pPr>
        <w:pStyle w:val="ConsPlusNonformat"/>
        <w:jc w:val="both"/>
      </w:pPr>
      <w:r>
        <w:t>ОГРН ______________________________________________________________________</w:t>
      </w:r>
    </w:p>
    <w:p w:rsidR="000C3E4B" w:rsidRDefault="000C3E4B">
      <w:pPr>
        <w:pStyle w:val="ConsPlusNonformat"/>
        <w:jc w:val="both"/>
      </w:pPr>
      <w:r>
        <w:t>ИНН _______________________________________________________________________</w:t>
      </w:r>
    </w:p>
    <w:p w:rsidR="000C3E4B" w:rsidRDefault="000C3E4B">
      <w:pPr>
        <w:pStyle w:val="ConsPlusNonformat"/>
        <w:jc w:val="both"/>
      </w:pPr>
      <w:r>
        <w:t>КПП _______________________________________________________________________</w:t>
      </w:r>
    </w:p>
    <w:p w:rsidR="000C3E4B" w:rsidRDefault="000C3E4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14"/>
        <w:gridCol w:w="2154"/>
        <w:gridCol w:w="2665"/>
        <w:gridCol w:w="1247"/>
        <w:gridCol w:w="1644"/>
        <w:gridCol w:w="1587"/>
      </w:tblGrid>
      <w:tr w:rsidR="000C3E4B">
        <w:tc>
          <w:tcPr>
            <w:tcW w:w="2410" w:type="dxa"/>
            <w:vMerge w:val="restart"/>
          </w:tcPr>
          <w:p w:rsidR="000C3E4B" w:rsidRDefault="000C3E4B">
            <w:pPr>
              <w:pStyle w:val="ConsPlusNormal"/>
              <w:jc w:val="center"/>
            </w:pPr>
            <w:r>
              <w:t xml:space="preserve">Наименование вида оборудования с указанием кода Общероссийского </w:t>
            </w:r>
            <w:hyperlink r:id="rId81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</w:t>
            </w:r>
          </w:p>
          <w:p w:rsidR="000C3E4B" w:rsidRDefault="000C3E4B">
            <w:pPr>
              <w:pStyle w:val="ConsPlusNormal"/>
              <w:jc w:val="center"/>
            </w:pPr>
            <w:r>
              <w:t>(ОКПД 2)</w:t>
            </w:r>
          </w:p>
        </w:tc>
        <w:tc>
          <w:tcPr>
            <w:tcW w:w="1814" w:type="dxa"/>
            <w:vMerge w:val="restart"/>
          </w:tcPr>
          <w:p w:rsidR="000C3E4B" w:rsidRDefault="000C3E4B">
            <w:pPr>
              <w:pStyle w:val="ConsPlusNormal"/>
              <w:jc w:val="center"/>
            </w:pPr>
            <w:r>
              <w:t>Дата производства оборудования (ДД.ММ.ГГГГ)</w:t>
            </w:r>
          </w:p>
        </w:tc>
        <w:tc>
          <w:tcPr>
            <w:tcW w:w="2154" w:type="dxa"/>
            <w:vMerge w:val="restart"/>
          </w:tcPr>
          <w:p w:rsidR="000C3E4B" w:rsidRDefault="000C3E4B">
            <w:pPr>
              <w:pStyle w:val="ConsPlusNormal"/>
              <w:jc w:val="center"/>
            </w:pPr>
            <w:r>
              <w:t>Цена оборудования в соответствии с договором купли-продажи без учета скидки и налога на добавленную стоимость</w:t>
            </w:r>
          </w:p>
          <w:p w:rsidR="000C3E4B" w:rsidRDefault="000C3E4B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2665" w:type="dxa"/>
            <w:vMerge w:val="restart"/>
          </w:tcPr>
          <w:p w:rsidR="000C3E4B" w:rsidRDefault="000C3E4B">
            <w:pPr>
              <w:pStyle w:val="ConsPlusNormal"/>
              <w:jc w:val="center"/>
            </w:pPr>
            <w:r>
              <w:t>Цена оборудования в соответствии с договором купли-продажи с учетом фактически предоставленной скидки, без учета налога на добавленную стоимость</w:t>
            </w:r>
          </w:p>
          <w:p w:rsidR="000C3E4B" w:rsidRDefault="000C3E4B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2891" w:type="dxa"/>
            <w:gridSpan w:val="2"/>
          </w:tcPr>
          <w:p w:rsidR="000C3E4B" w:rsidRDefault="000C3E4B">
            <w:pPr>
              <w:pStyle w:val="ConsPlusNormal"/>
              <w:jc w:val="center"/>
            </w:pPr>
            <w:r>
              <w:t>Фактический размер предоставленной скидки в соответствии с договором купли-продажи</w:t>
            </w:r>
          </w:p>
        </w:tc>
        <w:tc>
          <w:tcPr>
            <w:tcW w:w="1587" w:type="dxa"/>
            <w:vMerge w:val="restart"/>
          </w:tcPr>
          <w:p w:rsidR="000C3E4B" w:rsidRDefault="000C3E4B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0C3E4B">
        <w:tc>
          <w:tcPr>
            <w:tcW w:w="2410" w:type="dxa"/>
            <w:vMerge/>
          </w:tcPr>
          <w:p w:rsidR="000C3E4B" w:rsidRDefault="000C3E4B"/>
        </w:tc>
        <w:tc>
          <w:tcPr>
            <w:tcW w:w="1814" w:type="dxa"/>
            <w:vMerge/>
          </w:tcPr>
          <w:p w:rsidR="000C3E4B" w:rsidRDefault="000C3E4B"/>
        </w:tc>
        <w:tc>
          <w:tcPr>
            <w:tcW w:w="2154" w:type="dxa"/>
            <w:vMerge/>
          </w:tcPr>
          <w:p w:rsidR="000C3E4B" w:rsidRDefault="000C3E4B"/>
        </w:tc>
        <w:tc>
          <w:tcPr>
            <w:tcW w:w="2665" w:type="dxa"/>
            <w:vMerge/>
          </w:tcPr>
          <w:p w:rsidR="000C3E4B" w:rsidRDefault="000C3E4B"/>
        </w:tc>
        <w:tc>
          <w:tcPr>
            <w:tcW w:w="1247" w:type="dxa"/>
          </w:tcPr>
          <w:p w:rsidR="000C3E4B" w:rsidRDefault="000C3E4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644" w:type="dxa"/>
          </w:tcPr>
          <w:p w:rsidR="000C3E4B" w:rsidRDefault="000C3E4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87" w:type="dxa"/>
            <w:vMerge/>
          </w:tcPr>
          <w:p w:rsidR="000C3E4B" w:rsidRDefault="000C3E4B"/>
        </w:tc>
      </w:tr>
      <w:tr w:rsidR="000C3E4B">
        <w:tc>
          <w:tcPr>
            <w:tcW w:w="2410" w:type="dxa"/>
          </w:tcPr>
          <w:p w:rsidR="000C3E4B" w:rsidRDefault="000C3E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C3E4B" w:rsidRDefault="000C3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3E4B" w:rsidRDefault="000C3E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0C3E4B" w:rsidRDefault="000C3E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C3E4B" w:rsidRDefault="000C3E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0C3E4B" w:rsidRDefault="000C3E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0C3E4B" w:rsidRDefault="000C3E4B">
            <w:pPr>
              <w:pStyle w:val="ConsPlusNormal"/>
              <w:jc w:val="center"/>
            </w:pPr>
            <w:r>
              <w:t>7</w:t>
            </w:r>
          </w:p>
        </w:tc>
      </w:tr>
      <w:tr w:rsidR="000C3E4B">
        <w:tc>
          <w:tcPr>
            <w:tcW w:w="2410" w:type="dxa"/>
          </w:tcPr>
          <w:p w:rsidR="000C3E4B" w:rsidRDefault="000C3E4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814" w:type="dxa"/>
          </w:tcPr>
          <w:p w:rsidR="000C3E4B" w:rsidRDefault="000C3E4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154" w:type="dxa"/>
          </w:tcPr>
          <w:p w:rsidR="000C3E4B" w:rsidRDefault="000C3E4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665" w:type="dxa"/>
          </w:tcPr>
          <w:p w:rsidR="000C3E4B" w:rsidRDefault="000C3E4B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247" w:type="dxa"/>
          </w:tcPr>
          <w:p w:rsidR="000C3E4B" w:rsidRDefault="000C3E4B">
            <w:pPr>
              <w:pStyle w:val="ConsPlusNormal"/>
              <w:jc w:val="center"/>
            </w:pPr>
            <w:r>
              <w:t>Д = В - Г</w:t>
            </w:r>
          </w:p>
        </w:tc>
        <w:tc>
          <w:tcPr>
            <w:tcW w:w="1644" w:type="dxa"/>
          </w:tcPr>
          <w:p w:rsidR="000C3E4B" w:rsidRDefault="000C3E4B">
            <w:pPr>
              <w:pStyle w:val="ConsPlusNormal"/>
              <w:jc w:val="center"/>
            </w:pPr>
            <w:r>
              <w:t>Е = Д x 100 / В</w:t>
            </w:r>
          </w:p>
        </w:tc>
        <w:tc>
          <w:tcPr>
            <w:tcW w:w="1587" w:type="dxa"/>
          </w:tcPr>
          <w:p w:rsidR="000C3E4B" w:rsidRDefault="000C3E4B">
            <w:pPr>
              <w:pStyle w:val="ConsPlusNormal"/>
              <w:jc w:val="center"/>
            </w:pPr>
            <w:r>
              <w:t>Ж = В x 15%</w:t>
            </w:r>
          </w:p>
        </w:tc>
      </w:tr>
      <w:tr w:rsidR="000C3E4B">
        <w:tc>
          <w:tcPr>
            <w:tcW w:w="2410" w:type="dxa"/>
          </w:tcPr>
          <w:p w:rsidR="000C3E4B" w:rsidRDefault="000C3E4B">
            <w:pPr>
              <w:pStyle w:val="ConsPlusNormal"/>
            </w:pPr>
          </w:p>
        </w:tc>
        <w:tc>
          <w:tcPr>
            <w:tcW w:w="1814" w:type="dxa"/>
          </w:tcPr>
          <w:p w:rsidR="000C3E4B" w:rsidRDefault="000C3E4B">
            <w:pPr>
              <w:pStyle w:val="ConsPlusNormal"/>
            </w:pPr>
          </w:p>
        </w:tc>
        <w:tc>
          <w:tcPr>
            <w:tcW w:w="2154" w:type="dxa"/>
          </w:tcPr>
          <w:p w:rsidR="000C3E4B" w:rsidRDefault="000C3E4B">
            <w:pPr>
              <w:pStyle w:val="ConsPlusNormal"/>
            </w:pPr>
          </w:p>
        </w:tc>
        <w:tc>
          <w:tcPr>
            <w:tcW w:w="2665" w:type="dxa"/>
          </w:tcPr>
          <w:p w:rsidR="000C3E4B" w:rsidRDefault="000C3E4B">
            <w:pPr>
              <w:pStyle w:val="ConsPlusNormal"/>
            </w:pPr>
          </w:p>
        </w:tc>
        <w:tc>
          <w:tcPr>
            <w:tcW w:w="2891" w:type="dxa"/>
            <w:gridSpan w:val="2"/>
          </w:tcPr>
          <w:p w:rsidR="000C3E4B" w:rsidRDefault="000C3E4B">
            <w:pPr>
              <w:pStyle w:val="ConsPlusNormal"/>
            </w:pPr>
          </w:p>
        </w:tc>
        <w:tc>
          <w:tcPr>
            <w:tcW w:w="1587" w:type="dxa"/>
          </w:tcPr>
          <w:p w:rsidR="000C3E4B" w:rsidRDefault="000C3E4B">
            <w:pPr>
              <w:pStyle w:val="ConsPlusNormal"/>
            </w:pPr>
          </w:p>
        </w:tc>
      </w:tr>
      <w:tr w:rsidR="000C3E4B">
        <w:tc>
          <w:tcPr>
            <w:tcW w:w="2410" w:type="dxa"/>
          </w:tcPr>
          <w:p w:rsidR="000C3E4B" w:rsidRDefault="000C3E4B">
            <w:pPr>
              <w:pStyle w:val="ConsPlusNormal"/>
            </w:pPr>
          </w:p>
        </w:tc>
        <w:tc>
          <w:tcPr>
            <w:tcW w:w="1814" w:type="dxa"/>
          </w:tcPr>
          <w:p w:rsidR="000C3E4B" w:rsidRDefault="000C3E4B">
            <w:pPr>
              <w:pStyle w:val="ConsPlusNormal"/>
            </w:pPr>
          </w:p>
        </w:tc>
        <w:tc>
          <w:tcPr>
            <w:tcW w:w="2154" w:type="dxa"/>
          </w:tcPr>
          <w:p w:rsidR="000C3E4B" w:rsidRDefault="000C3E4B">
            <w:pPr>
              <w:pStyle w:val="ConsPlusNormal"/>
            </w:pPr>
          </w:p>
        </w:tc>
        <w:tc>
          <w:tcPr>
            <w:tcW w:w="2665" w:type="dxa"/>
          </w:tcPr>
          <w:p w:rsidR="000C3E4B" w:rsidRDefault="000C3E4B">
            <w:pPr>
              <w:pStyle w:val="ConsPlusNormal"/>
            </w:pPr>
          </w:p>
        </w:tc>
        <w:tc>
          <w:tcPr>
            <w:tcW w:w="2891" w:type="dxa"/>
            <w:gridSpan w:val="2"/>
          </w:tcPr>
          <w:p w:rsidR="000C3E4B" w:rsidRDefault="000C3E4B">
            <w:pPr>
              <w:pStyle w:val="ConsPlusNormal"/>
            </w:pPr>
          </w:p>
        </w:tc>
        <w:tc>
          <w:tcPr>
            <w:tcW w:w="1587" w:type="dxa"/>
          </w:tcPr>
          <w:p w:rsidR="000C3E4B" w:rsidRDefault="000C3E4B">
            <w:pPr>
              <w:pStyle w:val="ConsPlusNormal"/>
            </w:pPr>
          </w:p>
        </w:tc>
      </w:tr>
      <w:tr w:rsidR="000C3E4B">
        <w:tc>
          <w:tcPr>
            <w:tcW w:w="2410" w:type="dxa"/>
          </w:tcPr>
          <w:p w:rsidR="000C3E4B" w:rsidRDefault="000C3E4B">
            <w:pPr>
              <w:pStyle w:val="ConsPlusNormal"/>
            </w:pPr>
          </w:p>
        </w:tc>
        <w:tc>
          <w:tcPr>
            <w:tcW w:w="1814" w:type="dxa"/>
          </w:tcPr>
          <w:p w:rsidR="000C3E4B" w:rsidRDefault="000C3E4B">
            <w:pPr>
              <w:pStyle w:val="ConsPlusNormal"/>
            </w:pPr>
          </w:p>
        </w:tc>
        <w:tc>
          <w:tcPr>
            <w:tcW w:w="2154" w:type="dxa"/>
          </w:tcPr>
          <w:p w:rsidR="000C3E4B" w:rsidRDefault="000C3E4B">
            <w:pPr>
              <w:pStyle w:val="ConsPlusNormal"/>
            </w:pPr>
          </w:p>
        </w:tc>
        <w:tc>
          <w:tcPr>
            <w:tcW w:w="2665" w:type="dxa"/>
          </w:tcPr>
          <w:p w:rsidR="000C3E4B" w:rsidRDefault="000C3E4B">
            <w:pPr>
              <w:pStyle w:val="ConsPlusNormal"/>
            </w:pPr>
          </w:p>
        </w:tc>
        <w:tc>
          <w:tcPr>
            <w:tcW w:w="2891" w:type="dxa"/>
            <w:gridSpan w:val="2"/>
          </w:tcPr>
          <w:p w:rsidR="000C3E4B" w:rsidRDefault="000C3E4B">
            <w:pPr>
              <w:pStyle w:val="ConsPlusNormal"/>
            </w:pPr>
          </w:p>
        </w:tc>
        <w:tc>
          <w:tcPr>
            <w:tcW w:w="1587" w:type="dxa"/>
          </w:tcPr>
          <w:p w:rsidR="000C3E4B" w:rsidRDefault="000C3E4B">
            <w:pPr>
              <w:pStyle w:val="ConsPlusNormal"/>
            </w:pPr>
          </w:p>
        </w:tc>
      </w:tr>
      <w:tr w:rsidR="000C3E4B">
        <w:tc>
          <w:tcPr>
            <w:tcW w:w="2410" w:type="dxa"/>
          </w:tcPr>
          <w:p w:rsidR="000C3E4B" w:rsidRDefault="000C3E4B">
            <w:pPr>
              <w:pStyle w:val="ConsPlusNormal"/>
            </w:pPr>
          </w:p>
        </w:tc>
        <w:tc>
          <w:tcPr>
            <w:tcW w:w="1814" w:type="dxa"/>
          </w:tcPr>
          <w:p w:rsidR="000C3E4B" w:rsidRDefault="000C3E4B">
            <w:pPr>
              <w:pStyle w:val="ConsPlusNormal"/>
            </w:pPr>
          </w:p>
        </w:tc>
        <w:tc>
          <w:tcPr>
            <w:tcW w:w="2154" w:type="dxa"/>
          </w:tcPr>
          <w:p w:rsidR="000C3E4B" w:rsidRDefault="000C3E4B">
            <w:pPr>
              <w:pStyle w:val="ConsPlusNormal"/>
            </w:pPr>
          </w:p>
        </w:tc>
        <w:tc>
          <w:tcPr>
            <w:tcW w:w="2665" w:type="dxa"/>
          </w:tcPr>
          <w:p w:rsidR="000C3E4B" w:rsidRDefault="000C3E4B">
            <w:pPr>
              <w:pStyle w:val="ConsPlusNormal"/>
            </w:pPr>
          </w:p>
        </w:tc>
        <w:tc>
          <w:tcPr>
            <w:tcW w:w="2891" w:type="dxa"/>
            <w:gridSpan w:val="2"/>
          </w:tcPr>
          <w:p w:rsidR="000C3E4B" w:rsidRDefault="000C3E4B">
            <w:pPr>
              <w:pStyle w:val="ConsPlusNormal"/>
            </w:pPr>
          </w:p>
        </w:tc>
        <w:tc>
          <w:tcPr>
            <w:tcW w:w="1587" w:type="dxa"/>
          </w:tcPr>
          <w:p w:rsidR="000C3E4B" w:rsidRDefault="000C3E4B">
            <w:pPr>
              <w:pStyle w:val="ConsPlusNormal"/>
              <w:jc w:val="both"/>
            </w:pPr>
            <w:r>
              <w:t>Итого:</w:t>
            </w:r>
          </w:p>
        </w:tc>
      </w:tr>
      <w:tr w:rsidR="000C3E4B">
        <w:tc>
          <w:tcPr>
            <w:tcW w:w="13521" w:type="dxa"/>
            <w:gridSpan w:val="7"/>
          </w:tcPr>
          <w:p w:rsidR="000C3E4B" w:rsidRDefault="000C3E4B">
            <w:pPr>
              <w:pStyle w:val="ConsPlusNormal"/>
              <w:jc w:val="both"/>
            </w:pPr>
            <w:r>
              <w:t>Размер субсидии к выплате:</w:t>
            </w:r>
          </w:p>
        </w:tc>
      </w:tr>
    </w:tbl>
    <w:p w:rsidR="000C3E4B" w:rsidRDefault="000C3E4B">
      <w:pPr>
        <w:pStyle w:val="ConsPlusNormal"/>
        <w:jc w:val="both"/>
      </w:pPr>
    </w:p>
    <w:p w:rsidR="000C3E4B" w:rsidRDefault="000C3E4B">
      <w:pPr>
        <w:pStyle w:val="ConsPlusNonformat"/>
        <w:jc w:val="both"/>
      </w:pPr>
      <w:r>
        <w:t>Руководитель организации      _______________    __________________________</w:t>
      </w:r>
    </w:p>
    <w:p w:rsidR="000C3E4B" w:rsidRDefault="000C3E4B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      (</w:t>
      </w:r>
      <w:proofErr w:type="spellStart"/>
      <w:r>
        <w:t>ф.и.о.</w:t>
      </w:r>
      <w:proofErr w:type="spellEnd"/>
      <w:r>
        <w:t>)</w:t>
      </w:r>
    </w:p>
    <w:p w:rsidR="000C3E4B" w:rsidRDefault="000C3E4B">
      <w:pPr>
        <w:pStyle w:val="ConsPlusNonformat"/>
        <w:jc w:val="both"/>
      </w:pPr>
    </w:p>
    <w:p w:rsidR="000C3E4B" w:rsidRDefault="000C3E4B">
      <w:pPr>
        <w:pStyle w:val="ConsPlusNonformat"/>
        <w:jc w:val="both"/>
      </w:pPr>
      <w:r>
        <w:t>Главный бухгалтер             _______________    __________________________</w:t>
      </w:r>
    </w:p>
    <w:p w:rsidR="000C3E4B" w:rsidRDefault="000C3E4B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      (</w:t>
      </w:r>
      <w:proofErr w:type="spellStart"/>
      <w:r>
        <w:t>ф.и.о.</w:t>
      </w:r>
      <w:proofErr w:type="spellEnd"/>
      <w:r>
        <w:t>)</w:t>
      </w:r>
    </w:p>
    <w:p w:rsidR="000C3E4B" w:rsidRDefault="000C3E4B">
      <w:pPr>
        <w:pStyle w:val="ConsPlusNonformat"/>
        <w:jc w:val="both"/>
      </w:pPr>
    </w:p>
    <w:p w:rsidR="000C3E4B" w:rsidRDefault="000C3E4B">
      <w:pPr>
        <w:pStyle w:val="ConsPlusNonformat"/>
        <w:jc w:val="both"/>
      </w:pPr>
      <w:r>
        <w:t>Исполнитель                 __________________</w:t>
      </w:r>
      <w:proofErr w:type="gramStart"/>
      <w:r>
        <w:t>_  Телефон</w:t>
      </w:r>
      <w:proofErr w:type="gramEnd"/>
      <w:r>
        <w:t xml:space="preserve"> __________________</w:t>
      </w:r>
    </w:p>
    <w:p w:rsidR="000C3E4B" w:rsidRDefault="000C3E4B">
      <w:pPr>
        <w:pStyle w:val="ConsPlusNonformat"/>
        <w:jc w:val="both"/>
      </w:pPr>
      <w:r>
        <w:t xml:space="preserve">                                 (</w:t>
      </w:r>
      <w:proofErr w:type="spellStart"/>
      <w:r>
        <w:t>ф.и.о.</w:t>
      </w:r>
      <w:proofErr w:type="spellEnd"/>
      <w:r>
        <w:t>)</w:t>
      </w:r>
    </w:p>
    <w:p w:rsidR="000C3E4B" w:rsidRDefault="000C3E4B">
      <w:pPr>
        <w:pStyle w:val="ConsPlusNonformat"/>
        <w:jc w:val="both"/>
      </w:pPr>
    </w:p>
    <w:p w:rsidR="000C3E4B" w:rsidRDefault="000C3E4B">
      <w:pPr>
        <w:pStyle w:val="ConsPlusNonformat"/>
        <w:jc w:val="both"/>
      </w:pPr>
      <w:r>
        <w:t>"__" ____________ 201_ г.</w:t>
      </w:r>
    </w:p>
    <w:p w:rsidR="000C3E4B" w:rsidRDefault="000C3E4B">
      <w:pPr>
        <w:pStyle w:val="ConsPlusNonformat"/>
        <w:jc w:val="both"/>
      </w:pPr>
    </w:p>
    <w:p w:rsidR="000C3E4B" w:rsidRDefault="000C3E4B">
      <w:pPr>
        <w:pStyle w:val="ConsPlusNonformat"/>
        <w:jc w:val="both"/>
      </w:pPr>
      <w:r>
        <w:t>М.П. (при наличии)</w:t>
      </w: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Normal"/>
        <w:jc w:val="both"/>
      </w:pPr>
    </w:p>
    <w:p w:rsidR="000C3E4B" w:rsidRDefault="000C3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150" w:rsidRDefault="00765150">
      <w:bookmarkStart w:id="13" w:name="_GoBack"/>
      <w:bookmarkEnd w:id="13"/>
    </w:p>
    <w:sectPr w:rsidR="00765150" w:rsidSect="00E1008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4B"/>
    <w:rsid w:val="000C3E4B"/>
    <w:rsid w:val="007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7F78-194D-4744-B902-720565D7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E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1DC4036C7B608A65D9709516194D683BAD2D3FC2CDC8FE0E1EBA0DF324762B2EF45040E2C11AE6G5w2G" TargetMode="External"/><Relationship Id="rId18" Type="http://schemas.openxmlformats.org/officeDocument/2006/relationships/hyperlink" Target="consultantplus://offline/ref=9B1DC4036C7B608A65D9709516194D683BAD2D3FC2CDC8FE0E1EBA0DF324762B2EF45040E1C81DE0G5w8G" TargetMode="External"/><Relationship Id="rId26" Type="http://schemas.openxmlformats.org/officeDocument/2006/relationships/hyperlink" Target="consultantplus://offline/ref=9B1DC4036C7B608A65D9709516194D683BAD2D3FC2CDC8FE0E1EBA0DF324762B2EF45040E1C81DEDG5w0G" TargetMode="External"/><Relationship Id="rId39" Type="http://schemas.openxmlformats.org/officeDocument/2006/relationships/hyperlink" Target="consultantplus://offline/ref=9B1DC4036C7B608A65D9709516194D683BAD2D3FC2CDC8FE0E1EBA0DF324762B2EF45040E1CB18E6G5w6G" TargetMode="External"/><Relationship Id="rId21" Type="http://schemas.openxmlformats.org/officeDocument/2006/relationships/hyperlink" Target="consultantplus://offline/ref=9B1DC4036C7B608A65D9709516194D683BAD2D3FC2CDC8FE0E1EBA0DF324762B2EF45040E1C81DE3G5w4G" TargetMode="External"/><Relationship Id="rId34" Type="http://schemas.openxmlformats.org/officeDocument/2006/relationships/hyperlink" Target="consultantplus://offline/ref=9B1DC4036C7B608A65D9709516194D683BAD2D3FC2CDC8FE0E1EBA0DF324762B2EF45040E1CB1BE1G5w0G" TargetMode="External"/><Relationship Id="rId42" Type="http://schemas.openxmlformats.org/officeDocument/2006/relationships/hyperlink" Target="consultantplus://offline/ref=9B1DC4036C7B608A65D9709516194D683BAD2D3FC2CDC8FE0E1EBA0DF324762B2EF45040E1CB18E0G5w8G" TargetMode="External"/><Relationship Id="rId47" Type="http://schemas.openxmlformats.org/officeDocument/2006/relationships/hyperlink" Target="consultantplus://offline/ref=9B1DC4036C7B608A65D9709516194D683BAD2D3FC2CDC8FE0E1EBA0DF324762B2EF45040E1CB1FE1G5w2G" TargetMode="External"/><Relationship Id="rId50" Type="http://schemas.openxmlformats.org/officeDocument/2006/relationships/hyperlink" Target="consultantplus://offline/ref=9B1DC4036C7B608A65D9709516194D683BAD2D3FC2CDC8FE0E1EBA0DF324762B2EF45040E1CB1FE0G5w4G" TargetMode="External"/><Relationship Id="rId55" Type="http://schemas.openxmlformats.org/officeDocument/2006/relationships/hyperlink" Target="consultantplus://offline/ref=9B1DC4036C7B608A65D9709516194D683BAD2D3FC2CDC8FE0E1EBA0DF324762B2EF45040E1CA1DE7G5w8G" TargetMode="External"/><Relationship Id="rId63" Type="http://schemas.openxmlformats.org/officeDocument/2006/relationships/hyperlink" Target="consultantplus://offline/ref=9B1DC4036C7B608A65D9709516194D683BAC2D30C7CDC8FE0E1EBA0DF324762B2EF45040E3C91AE4G5w6G" TargetMode="External"/><Relationship Id="rId68" Type="http://schemas.openxmlformats.org/officeDocument/2006/relationships/hyperlink" Target="consultantplus://offline/ref=9B1DC4036C7B608A65D9709516194D683BAC2D3EC0C6C8FE0E1EBA0DF324762B2EF45040E3C91AE7G5w1G" TargetMode="External"/><Relationship Id="rId76" Type="http://schemas.openxmlformats.org/officeDocument/2006/relationships/hyperlink" Target="consultantplus://offline/ref=9B1DC4036C7B608A65D9709516194D683BAC2D3EC0C6C8FE0E1EBA0DF324762B2EF45040E3C91AE7G5w8G" TargetMode="External"/><Relationship Id="rId7" Type="http://schemas.openxmlformats.org/officeDocument/2006/relationships/hyperlink" Target="consultantplus://offline/ref=9B1DC4036C7B608A65D9709516194D683BAC2D3EC0C6C8FE0E1EBA0DF324762B2EF45040E3C91AE5G5w4G" TargetMode="External"/><Relationship Id="rId71" Type="http://schemas.openxmlformats.org/officeDocument/2006/relationships/hyperlink" Target="consultantplus://offline/ref=9B1DC4036C7B608A65D9709516194D683BAC2D3EC0C6C8FE0E1EBA0DF324762B2EF45040E3C91AE7G5w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1DC4036C7B608A65D9709516194D683BAD2D3FC2CDC8FE0E1EBA0DF324762B2EF45040E1C819E7G5w2G" TargetMode="External"/><Relationship Id="rId29" Type="http://schemas.openxmlformats.org/officeDocument/2006/relationships/hyperlink" Target="consultantplus://offline/ref=9B1DC4036C7B608A65D9709516194D683BAD2D3FC2CDC8FE0E1EBA0DF324762B2EF45040E1C812EDG5w2G" TargetMode="External"/><Relationship Id="rId11" Type="http://schemas.openxmlformats.org/officeDocument/2006/relationships/hyperlink" Target="consultantplus://offline/ref=9B1DC4036C7B608A65D9709516194D683BAD2D3FC2CDC8FE0E1EBA0DF3G2w4G" TargetMode="External"/><Relationship Id="rId24" Type="http://schemas.openxmlformats.org/officeDocument/2006/relationships/hyperlink" Target="consultantplus://offline/ref=9B1DC4036C7B608A65D9709516194D683BAD2D3FC2CDC8FE0E1EBA0DF324762B2EF45040E1C81DE2G5w2G" TargetMode="External"/><Relationship Id="rId32" Type="http://schemas.openxmlformats.org/officeDocument/2006/relationships/hyperlink" Target="consultantplus://offline/ref=9B1DC4036C7B608A65D9709516194D683BAD2D3FC2CDC8FE0E1EBA0DF324762B2EF45040E1CB1AE2G5w4G" TargetMode="External"/><Relationship Id="rId37" Type="http://schemas.openxmlformats.org/officeDocument/2006/relationships/hyperlink" Target="consultantplus://offline/ref=9B1DC4036C7B608A65D9709516194D683BAD2D3FC2CDC8FE0E1EBA0DF324762B2EF45040E1CB18E7G5w8G" TargetMode="External"/><Relationship Id="rId40" Type="http://schemas.openxmlformats.org/officeDocument/2006/relationships/hyperlink" Target="consultantplus://offline/ref=9B1DC4036C7B608A65D9709516194D683BAD2D3FC2CDC8FE0E1EBA0DF324762B2EF45040E1CB18E1G5w2G" TargetMode="External"/><Relationship Id="rId45" Type="http://schemas.openxmlformats.org/officeDocument/2006/relationships/hyperlink" Target="consultantplus://offline/ref=9B1DC4036C7B608A65D9709516194D683BAD2D3FC2CDC8FE0E1EBA0DF324762B2EF45040E1CB1FE4G5w6G" TargetMode="External"/><Relationship Id="rId53" Type="http://schemas.openxmlformats.org/officeDocument/2006/relationships/hyperlink" Target="consultantplus://offline/ref=9B1DC4036C7B608A65D9709516194D683BAD2D3FC2CDC8FE0E1EBA0DF324762B2EF45040E1CA1BE4G5w2G" TargetMode="External"/><Relationship Id="rId58" Type="http://schemas.openxmlformats.org/officeDocument/2006/relationships/hyperlink" Target="consultantplus://offline/ref=9B1DC4036C7B608A65D9709516194D683BAD2D3FC2CDC8FE0E1EBA0DF324762B2EF45040E1CD19E7G5w2G" TargetMode="External"/><Relationship Id="rId66" Type="http://schemas.openxmlformats.org/officeDocument/2006/relationships/hyperlink" Target="consultantplus://offline/ref=9B1DC4036C7B608A65D9709516194D683BAC2D3EC0C6C8FE0E1EBA0DF324762B2EF45040E3C91AE4G5w8G" TargetMode="External"/><Relationship Id="rId74" Type="http://schemas.openxmlformats.org/officeDocument/2006/relationships/hyperlink" Target="consultantplus://offline/ref=9B1DC4036C7B608A65D9709516194D683BAD2D3FC2CDC8FE0E1EBA0DF324762B2EF45040E1CD19E6G5w2G" TargetMode="External"/><Relationship Id="rId79" Type="http://schemas.openxmlformats.org/officeDocument/2006/relationships/hyperlink" Target="consultantplus://offline/ref=9B1DC4036C7B608A65D9709516194D683BA6283CC7CDC8FE0E1EBA0DF324762B2EF45040E6CCG1wBG" TargetMode="External"/><Relationship Id="rId5" Type="http://schemas.openxmlformats.org/officeDocument/2006/relationships/hyperlink" Target="consultantplus://offline/ref=9B1DC4036C7B608A65D9709516194D683BAC2D3EC0C6C8FE0E1EBA0DF324762B2EF45040E3C91AE5G5w4G" TargetMode="External"/><Relationship Id="rId61" Type="http://schemas.openxmlformats.org/officeDocument/2006/relationships/hyperlink" Target="consultantplus://offline/ref=9B1DC4036C7B608A65D9709516194D683BAC2D3EC0C6C8FE0E1EBA0DF324762B2EF45040E3C91AE4G5w3G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9B1DC4036C7B608A65D9709516194D683BAC2D3EC0C6C8FE0E1EBA0DF324762B2EF45040E3C91AE4G5w1G" TargetMode="External"/><Relationship Id="rId19" Type="http://schemas.openxmlformats.org/officeDocument/2006/relationships/hyperlink" Target="consultantplus://offline/ref=9B1DC4036C7B608A65D9709516194D683BAD2D3FC2CDC8FE0E1EBA0DF324762B2EF45040E1C81DE3G5w0G" TargetMode="External"/><Relationship Id="rId31" Type="http://schemas.openxmlformats.org/officeDocument/2006/relationships/hyperlink" Target="consultantplus://offline/ref=9B1DC4036C7B608A65D9709516194D683BAD2D3FC2CDC8FE0E1EBA0DF324762B2EF45040E1CB1AE0G5w2G" TargetMode="External"/><Relationship Id="rId44" Type="http://schemas.openxmlformats.org/officeDocument/2006/relationships/hyperlink" Target="consultantplus://offline/ref=9B1DC4036C7B608A65D9709516194D683BAD2D3FC2CDC8FE0E1EBA0DF324762B2EF45040E1CB1FE4G5w0G" TargetMode="External"/><Relationship Id="rId52" Type="http://schemas.openxmlformats.org/officeDocument/2006/relationships/hyperlink" Target="consultantplus://offline/ref=9B1DC4036C7B608A65D9709516194D683BAD2D3FC2CDC8FE0E1EBA0DF324762B2EF45040E1CA1BE5G5w8G" TargetMode="External"/><Relationship Id="rId60" Type="http://schemas.openxmlformats.org/officeDocument/2006/relationships/hyperlink" Target="consultantplus://offline/ref=9B1DC4036C7B608A65D9709516194D683BAD2D3FC2CDC8FE0E1EBA0DF324762B2EF45040E1CD19E6G5w2G" TargetMode="External"/><Relationship Id="rId65" Type="http://schemas.openxmlformats.org/officeDocument/2006/relationships/hyperlink" Target="consultantplus://offline/ref=9B1DC4036C7B608A65D9709516194D683BAC2D3EC0C6C8FE0E1EBA0DF324762B2EF45040E3C91AE4G5w9G" TargetMode="External"/><Relationship Id="rId73" Type="http://schemas.openxmlformats.org/officeDocument/2006/relationships/hyperlink" Target="consultantplus://offline/ref=9B1DC4036C7B608A65D9709516194D683BAD2D3FC2CDC8FE0E1EBA0DF324762B2EF45040E1CD19E7G5w6G" TargetMode="External"/><Relationship Id="rId78" Type="http://schemas.openxmlformats.org/officeDocument/2006/relationships/hyperlink" Target="consultantplus://offline/ref=9B1DC4036C7B608A65D9709516194D683BAD2D3FC2CDC8FE0E1EBA0DF3G2w4G" TargetMode="External"/><Relationship Id="rId81" Type="http://schemas.openxmlformats.org/officeDocument/2006/relationships/hyperlink" Target="consultantplus://offline/ref=9B1DC4036C7B608A65D9709516194D683BAD2D3FC2CDC8FE0E1EBA0DF3G2w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1DC4036C7B608A65D9798403194D683EA4203BCFCCC8FE0E1EBA0DF324762B2EF45040E3C91AE7G5w6G" TargetMode="External"/><Relationship Id="rId14" Type="http://schemas.openxmlformats.org/officeDocument/2006/relationships/hyperlink" Target="consultantplus://offline/ref=9B1DC4036C7B608A65D9709516194D683BAD2D3FC2CDC8FE0E1EBA0DF324762B2EF45040E2C11DE3G5w8G" TargetMode="External"/><Relationship Id="rId22" Type="http://schemas.openxmlformats.org/officeDocument/2006/relationships/hyperlink" Target="consultantplus://offline/ref=9B1DC4036C7B608A65D9709516194D683BAD2D3FC2CDC8FE0E1EBA0DF324762B2EF45040E1C81DE3G5w6G" TargetMode="External"/><Relationship Id="rId27" Type="http://schemas.openxmlformats.org/officeDocument/2006/relationships/hyperlink" Target="consultantplus://offline/ref=9B1DC4036C7B608A65D9709516194D683BAD2D3FC2CDC8FE0E1EBA0DF324762B2EF45040E1C812E0G5w6G" TargetMode="External"/><Relationship Id="rId30" Type="http://schemas.openxmlformats.org/officeDocument/2006/relationships/hyperlink" Target="consultantplus://offline/ref=9B1DC4036C7B608A65D9709516194D683BAD2D3FC2CDC8FE0E1EBA0DF324762B2EF45040E1CB1AE6G5w6G" TargetMode="External"/><Relationship Id="rId35" Type="http://schemas.openxmlformats.org/officeDocument/2006/relationships/hyperlink" Target="consultantplus://offline/ref=9B1DC4036C7B608A65D9709516194D683BAD2D3FC2CDC8FE0E1EBA0DF324762B2EF45040E1CB1BEDG5w6G" TargetMode="External"/><Relationship Id="rId43" Type="http://schemas.openxmlformats.org/officeDocument/2006/relationships/hyperlink" Target="consultantplus://offline/ref=9B1DC4036C7B608A65D9709516194D683BAD2D3FC2CDC8FE0E1EBA0DF324762B2EF45040E1CB1FE5G5w2G" TargetMode="External"/><Relationship Id="rId48" Type="http://schemas.openxmlformats.org/officeDocument/2006/relationships/hyperlink" Target="consultantplus://offline/ref=9B1DC4036C7B608A65D9709516194D683BAD2D3FC2CDC8FE0E1EBA0DF324762B2EF45040E1CB1FE1G5w8G" TargetMode="External"/><Relationship Id="rId56" Type="http://schemas.openxmlformats.org/officeDocument/2006/relationships/hyperlink" Target="consultantplus://offline/ref=9B1DC4036C7B608A65D9709516194D683BAD2D3FC2CDC8FE0E1EBA0DF324762B2EF45040E1CA1DE6G5w0G" TargetMode="External"/><Relationship Id="rId64" Type="http://schemas.openxmlformats.org/officeDocument/2006/relationships/hyperlink" Target="consultantplus://offline/ref=9B1DC4036C7B608A65D9709516194D683BAC2D3EC0C6C8FE0E1EBA0DF324762B2EF45040E3C91AE4G5w7G" TargetMode="External"/><Relationship Id="rId69" Type="http://schemas.openxmlformats.org/officeDocument/2006/relationships/hyperlink" Target="consultantplus://offline/ref=9B1DC4036C7B608A65D9709516194D683BAC2D3EC0C6C8FE0E1EBA0DF324762B2EF45040E3C91AE7G5w3G" TargetMode="External"/><Relationship Id="rId77" Type="http://schemas.openxmlformats.org/officeDocument/2006/relationships/hyperlink" Target="consultantplus://offline/ref=9B1DC4036C7B608A65D9709516194D683BAC2D3EC0C6C8FE0E1EBA0DF324762B2EF45040E3C91AE6G5w1G" TargetMode="External"/><Relationship Id="rId8" Type="http://schemas.openxmlformats.org/officeDocument/2006/relationships/hyperlink" Target="consultantplus://offline/ref=9B1DC4036C7B608A65D9709516194D683BAC2D30C7CDC8FE0E1EBA0DF324762B2EF45040E3C91AE4G5w6G" TargetMode="External"/><Relationship Id="rId51" Type="http://schemas.openxmlformats.org/officeDocument/2006/relationships/hyperlink" Target="consultantplus://offline/ref=9B1DC4036C7B608A65D9709516194D683BAD2D3FC2CDC8FE0E1EBA0DF324762B2EF45040E1CB13E3G5w6G" TargetMode="External"/><Relationship Id="rId72" Type="http://schemas.openxmlformats.org/officeDocument/2006/relationships/hyperlink" Target="consultantplus://offline/ref=9B1DC4036C7B608A65D9709516194D683BAD2D3FC2CDC8FE0E1EBA0DF324762B2EF45040E1CD19E7G5w2G" TargetMode="External"/><Relationship Id="rId80" Type="http://schemas.openxmlformats.org/officeDocument/2006/relationships/hyperlink" Target="consultantplus://offline/ref=9B1DC4036C7B608A65D9709516194D683BAC2D3EC0C6C8FE0E1EBA0DF324762B2EF45040E3C91AE6G5w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1DC4036C7B608A65D9709516194D683BAD2D3FC2CDC8FE0E1EBA0DF324762B2EF45040E0C11FE2G5w1G" TargetMode="External"/><Relationship Id="rId17" Type="http://schemas.openxmlformats.org/officeDocument/2006/relationships/hyperlink" Target="consultantplus://offline/ref=9B1DC4036C7B608A65D9709516194D683BAD2D3FC2CDC8FE0E1EBA0DF324762B2EF45040E1C819E7G5w6G" TargetMode="External"/><Relationship Id="rId25" Type="http://schemas.openxmlformats.org/officeDocument/2006/relationships/hyperlink" Target="consultantplus://offline/ref=9B1DC4036C7B608A65D9709516194D683BAD2D3FC2CDC8FE0E1EBA0DF324762B2EF45040E1C81DE2G5w4G" TargetMode="External"/><Relationship Id="rId33" Type="http://schemas.openxmlformats.org/officeDocument/2006/relationships/hyperlink" Target="consultantplus://offline/ref=9B1DC4036C7B608A65D9709516194D683BAD2D3FC2CDC8FE0E1EBA0DF324762B2EF45040E1CB1AECG5w4G" TargetMode="External"/><Relationship Id="rId38" Type="http://schemas.openxmlformats.org/officeDocument/2006/relationships/hyperlink" Target="consultantplus://offline/ref=9B1DC4036C7B608A65D9709516194D683BAD2D3FC2CDC8FE0E1EBA0DF324762B2EF45040E1CB18E6G5w0G" TargetMode="External"/><Relationship Id="rId46" Type="http://schemas.openxmlformats.org/officeDocument/2006/relationships/hyperlink" Target="consultantplus://offline/ref=9B1DC4036C7B608A65D9709516194D683BAD2D3FC2CDC8FE0E1EBA0DF324762B2EF45040E1CB1FE6G5w6G" TargetMode="External"/><Relationship Id="rId59" Type="http://schemas.openxmlformats.org/officeDocument/2006/relationships/hyperlink" Target="consultantplus://offline/ref=9B1DC4036C7B608A65D9709516194D683BAD2D3FC2CDC8FE0E1EBA0DF324762B2EF45040E1CD19E7G5w6G" TargetMode="External"/><Relationship Id="rId67" Type="http://schemas.openxmlformats.org/officeDocument/2006/relationships/hyperlink" Target="consultantplus://offline/ref=9B1DC4036C7B608A65D9709516194D683BAC2B38C0C7C8FE0E1EBA0DF324762B2EF450G4w4G" TargetMode="External"/><Relationship Id="rId20" Type="http://schemas.openxmlformats.org/officeDocument/2006/relationships/hyperlink" Target="consultantplus://offline/ref=9B1DC4036C7B608A65D9709516194D683BAD2D3FC2CDC8FE0E1EBA0DF324762B2EF45040E1C81DE3G5w2G" TargetMode="External"/><Relationship Id="rId41" Type="http://schemas.openxmlformats.org/officeDocument/2006/relationships/hyperlink" Target="consultantplus://offline/ref=9B1DC4036C7B608A65D9709516194D683BAD2D3FC2CDC8FE0E1EBA0DF324762B2EF45040E1CB18E0G5w2G" TargetMode="External"/><Relationship Id="rId54" Type="http://schemas.openxmlformats.org/officeDocument/2006/relationships/hyperlink" Target="consultantplus://offline/ref=9B1DC4036C7B608A65D9709516194D683BAD2D3FC2CDC8FE0E1EBA0DF324762B2EF45040E1CA1CE0G5w6G" TargetMode="External"/><Relationship Id="rId62" Type="http://schemas.openxmlformats.org/officeDocument/2006/relationships/hyperlink" Target="consultantplus://offline/ref=9B1DC4036C7B608A65D9709516194D683BAD2B3BC3C3C8FE0E1EBA0DF324762B2EF45040E3C91AE4G5w7G" TargetMode="External"/><Relationship Id="rId70" Type="http://schemas.openxmlformats.org/officeDocument/2006/relationships/hyperlink" Target="consultantplus://offline/ref=9B1DC4036C7B608A65D9709516194D683BAD2D3FC2CDC8FE0E1EBA0DF3G2w4G" TargetMode="External"/><Relationship Id="rId75" Type="http://schemas.openxmlformats.org/officeDocument/2006/relationships/hyperlink" Target="consultantplus://offline/ref=9B1DC4036C7B608A65D9709516194D683BAC2D3EC0C6C8FE0E1EBA0DF324762B2EF45040E3C91AE7G5w6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DC4036C7B608A65D9709516194D683BAC2D30C7CDC8FE0E1EBA0DF324762B2EF45040E3C91AE4G5w6G" TargetMode="External"/><Relationship Id="rId15" Type="http://schemas.openxmlformats.org/officeDocument/2006/relationships/hyperlink" Target="consultantplus://offline/ref=9B1DC4036C7B608A65D9709516194D683BAD2D3FC2CDC8FE0E1EBA0DF324762B2EF45040E1C819E4G5w0G" TargetMode="External"/><Relationship Id="rId23" Type="http://schemas.openxmlformats.org/officeDocument/2006/relationships/hyperlink" Target="consultantplus://offline/ref=9B1DC4036C7B608A65D9709516194D683BAD2D3FC2CDC8FE0E1EBA0DF324762B2EF45040E1C81DE3G5w8G" TargetMode="External"/><Relationship Id="rId28" Type="http://schemas.openxmlformats.org/officeDocument/2006/relationships/hyperlink" Target="consultantplus://offline/ref=9B1DC4036C7B608A65D9709516194D683BAD2D3FC2CDC8FE0E1EBA0DF324762B2EF45040E1C812E3G5w2G" TargetMode="External"/><Relationship Id="rId36" Type="http://schemas.openxmlformats.org/officeDocument/2006/relationships/hyperlink" Target="consultantplus://offline/ref=9B1DC4036C7B608A65D9709516194D683BAD2D3FC2CDC8FE0E1EBA0DF324762B2EF45040E1CB18E4G5w4G" TargetMode="External"/><Relationship Id="rId49" Type="http://schemas.openxmlformats.org/officeDocument/2006/relationships/hyperlink" Target="consultantplus://offline/ref=9B1DC4036C7B608A65D9709516194D683BAD2D3FC2CDC8FE0E1EBA0DF324762B2EF45040E1CB1FE0G5w0G" TargetMode="External"/><Relationship Id="rId57" Type="http://schemas.openxmlformats.org/officeDocument/2006/relationships/hyperlink" Target="consultantplus://offline/ref=9B1DC4036C7B608A65D9709516194D683BAD2D3FC2CDC8FE0E1EBA0DF324762B2EF45040E1CA1DE6G5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2018-04-27T06:48:00Z</dcterms:created>
  <dcterms:modified xsi:type="dcterms:W3CDTF">2018-04-27T06:49:00Z</dcterms:modified>
</cp:coreProperties>
</file>